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763" w:rsidRPr="00260B3C" w:rsidRDefault="00616763" w:rsidP="00A17652">
      <w:pPr>
        <w:rPr>
          <w:rFonts w:ascii="Arial" w:hAnsi="Arial" w:cs="Arial"/>
          <w:b/>
          <w:sz w:val="24"/>
        </w:rPr>
      </w:pPr>
      <w:r w:rsidRPr="00260B3C">
        <w:rPr>
          <w:rFonts w:ascii="Arial" w:eastAsiaTheme="minorEastAsia" w:hAnsi="Arial" w:cs="Arial"/>
          <w:b/>
          <w:noProof/>
          <w:sz w:val="24"/>
          <w:lang w:eastAsia="en-GB"/>
        </w:rPr>
        <w:drawing>
          <wp:anchor distT="0" distB="0" distL="114300" distR="114300" simplePos="0" relativeHeight="251658240" behindDoc="0" locked="0" layoutInCell="1" allowOverlap="1" wp14:anchorId="6561EE3D" wp14:editId="78FD8C59">
            <wp:simplePos x="0" y="0"/>
            <wp:positionH relativeFrom="margin">
              <wp:posOffset>3213227</wp:posOffset>
            </wp:positionH>
            <wp:positionV relativeFrom="paragraph">
              <wp:posOffset>-370510</wp:posOffset>
            </wp:positionV>
            <wp:extent cx="2943860" cy="890270"/>
            <wp:effectExtent l="0" t="0" r="8890" b="5080"/>
            <wp:wrapNone/>
            <wp:docPr id="1" name="Picture 1" descr="Welco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3860" cy="890270"/>
                    </a:xfrm>
                    <a:prstGeom prst="rect">
                      <a:avLst/>
                    </a:prstGeom>
                    <a:noFill/>
                  </pic:spPr>
                </pic:pic>
              </a:graphicData>
            </a:graphic>
            <wp14:sizeRelH relativeFrom="page">
              <wp14:pctWidth>0</wp14:pctWidth>
            </wp14:sizeRelH>
            <wp14:sizeRelV relativeFrom="page">
              <wp14:pctHeight>0</wp14:pctHeight>
            </wp14:sizeRelV>
          </wp:anchor>
        </w:drawing>
      </w:r>
      <w:r w:rsidRPr="00260B3C">
        <w:rPr>
          <w:rFonts w:ascii="Arial" w:hAnsi="Arial" w:cs="Arial"/>
          <w:b/>
          <w:sz w:val="24"/>
        </w:rPr>
        <w:t>The Welcome Organisation</w:t>
      </w:r>
    </w:p>
    <w:p w:rsidR="002F3A45" w:rsidRDefault="00616763" w:rsidP="00A17652">
      <w:pPr>
        <w:spacing w:after="0"/>
        <w:rPr>
          <w:rFonts w:ascii="Arial" w:hAnsi="Arial" w:cs="Arial"/>
          <w:b/>
          <w:sz w:val="24"/>
        </w:rPr>
      </w:pPr>
      <w:r w:rsidRPr="00260B3C">
        <w:rPr>
          <w:rFonts w:ascii="Arial" w:hAnsi="Arial" w:cs="Arial"/>
          <w:b/>
          <w:sz w:val="24"/>
        </w:rPr>
        <w:t xml:space="preserve">F/T </w:t>
      </w:r>
      <w:r w:rsidR="002311AC">
        <w:rPr>
          <w:rFonts w:ascii="Arial" w:hAnsi="Arial" w:cs="Arial"/>
          <w:b/>
          <w:sz w:val="24"/>
        </w:rPr>
        <w:t xml:space="preserve">Female* </w:t>
      </w:r>
      <w:r w:rsidRPr="00260B3C">
        <w:rPr>
          <w:rFonts w:ascii="Arial" w:hAnsi="Arial" w:cs="Arial"/>
          <w:b/>
          <w:sz w:val="24"/>
        </w:rPr>
        <w:t>Women’s Intensive Caseworker</w:t>
      </w:r>
      <w:r w:rsidR="00260B3C">
        <w:rPr>
          <w:rFonts w:ascii="Arial" w:hAnsi="Arial" w:cs="Arial"/>
          <w:b/>
          <w:sz w:val="24"/>
        </w:rPr>
        <w:t xml:space="preserve"> </w:t>
      </w:r>
    </w:p>
    <w:p w:rsidR="00260B3C" w:rsidRPr="00260B3C" w:rsidRDefault="00260B3C" w:rsidP="00A17652">
      <w:pPr>
        <w:spacing w:after="0"/>
        <w:rPr>
          <w:rFonts w:ascii="Arial" w:hAnsi="Arial" w:cs="Arial"/>
          <w:b/>
          <w:sz w:val="24"/>
        </w:rPr>
      </w:pPr>
      <w:r>
        <w:rPr>
          <w:rFonts w:ascii="Arial" w:hAnsi="Arial" w:cs="Arial"/>
          <w:b/>
          <w:sz w:val="24"/>
        </w:rPr>
        <w:t>(</w:t>
      </w:r>
      <w:r w:rsidR="002F3A45">
        <w:rPr>
          <w:rFonts w:ascii="Arial" w:hAnsi="Arial" w:cs="Arial"/>
          <w:b/>
          <w:sz w:val="24"/>
        </w:rPr>
        <w:t xml:space="preserve">Temporary - </w:t>
      </w:r>
      <w:r>
        <w:rPr>
          <w:rFonts w:ascii="Arial" w:hAnsi="Arial" w:cs="Arial"/>
          <w:b/>
          <w:sz w:val="24"/>
        </w:rPr>
        <w:t>for one year with possible extension)</w:t>
      </w:r>
    </w:p>
    <w:p w:rsidR="000730A6" w:rsidRDefault="000730A6" w:rsidP="00A17652">
      <w:pPr>
        <w:rPr>
          <w:rFonts w:ascii="Arial" w:hAnsi="Arial" w:cs="Arial"/>
          <w:b/>
        </w:rPr>
      </w:pPr>
    </w:p>
    <w:p w:rsidR="00616763" w:rsidRPr="002B07C7" w:rsidRDefault="002B07C7" w:rsidP="00A17652">
      <w:pPr>
        <w:rPr>
          <w:rFonts w:ascii="Arial" w:hAnsi="Arial" w:cs="Arial"/>
          <w:b/>
        </w:rPr>
      </w:pPr>
      <w:r w:rsidRPr="002B07C7">
        <w:rPr>
          <w:rFonts w:ascii="Arial" w:hAnsi="Arial" w:cs="Arial"/>
          <w:b/>
        </w:rPr>
        <w:t>Job Description</w:t>
      </w:r>
    </w:p>
    <w:p w:rsidR="002B07C7" w:rsidRPr="0091479F" w:rsidRDefault="002B07C7" w:rsidP="00A17652">
      <w:pPr>
        <w:rPr>
          <w:rFonts w:ascii="Arial" w:hAnsi="Arial" w:cs="Arial"/>
          <w:color w:val="000000"/>
        </w:rPr>
      </w:pPr>
      <w:r w:rsidRPr="002B07C7">
        <w:rPr>
          <w:rFonts w:ascii="Arial" w:hAnsi="Arial" w:cs="Arial"/>
          <w:color w:val="000000"/>
        </w:rPr>
        <w:t>This is an exciting opportunity to break the cycle of homelessness which some females</w:t>
      </w:r>
      <w:r w:rsidRPr="0091479F">
        <w:rPr>
          <w:rFonts w:ascii="Arial" w:hAnsi="Arial" w:cs="Arial"/>
          <w:color w:val="000000"/>
        </w:rPr>
        <w:t xml:space="preserve"> experience.  The Women’s Intensive Caseworker will provide intensive support to a small caseload of chronically homeless females until they successfully transition from homelessness to home.</w:t>
      </w:r>
    </w:p>
    <w:p w:rsidR="002B07C7" w:rsidRPr="0091479F" w:rsidRDefault="002B07C7" w:rsidP="00A17652">
      <w:pPr>
        <w:rPr>
          <w:rFonts w:ascii="Arial" w:hAnsi="Arial" w:cs="Arial"/>
          <w:color w:val="000000"/>
        </w:rPr>
      </w:pPr>
      <w:r w:rsidRPr="0091479F">
        <w:rPr>
          <w:rFonts w:ascii="Arial" w:hAnsi="Arial" w:cs="Arial"/>
          <w:color w:val="000000"/>
        </w:rPr>
        <w:t xml:space="preserve">The women will have complex and multiple needs including; repeat homelessness, significant histories of trauma, mental health, addiction and family breakdown.  They will also have struggled to engage with other support services which exacerbates and prolongs their homelessness experience and results in them ‘revolving’ around the system.  </w:t>
      </w:r>
    </w:p>
    <w:p w:rsidR="002D759F" w:rsidRDefault="002B07C7" w:rsidP="00A17652">
      <w:pPr>
        <w:rPr>
          <w:rFonts w:ascii="Arial" w:hAnsi="Arial" w:cs="Arial"/>
          <w:color w:val="000000"/>
        </w:rPr>
      </w:pPr>
      <w:r w:rsidRPr="0091479F">
        <w:rPr>
          <w:rFonts w:ascii="Arial" w:hAnsi="Arial" w:cs="Arial"/>
          <w:color w:val="000000"/>
        </w:rPr>
        <w:t>If you are motivated, resourceful and passionate about empowering and supporting women then join our team.  You must be able to provide trauma</w:t>
      </w:r>
      <w:r>
        <w:rPr>
          <w:rFonts w:ascii="Arial" w:hAnsi="Arial" w:cs="Arial"/>
          <w:color w:val="000000"/>
        </w:rPr>
        <w:t>-</w:t>
      </w:r>
      <w:r w:rsidRPr="002B07C7">
        <w:rPr>
          <w:rFonts w:ascii="Arial" w:hAnsi="Arial" w:cs="Arial"/>
          <w:color w:val="000000"/>
        </w:rPr>
        <w:t>informed, strength</w:t>
      </w:r>
      <w:r>
        <w:rPr>
          <w:rFonts w:ascii="Arial" w:hAnsi="Arial" w:cs="Arial"/>
          <w:color w:val="000000"/>
        </w:rPr>
        <w:t>-</w:t>
      </w:r>
      <w:r w:rsidRPr="002B07C7">
        <w:rPr>
          <w:rFonts w:ascii="Arial" w:hAnsi="Arial" w:cs="Arial"/>
          <w:color w:val="000000"/>
        </w:rPr>
        <w:t>based support and work to the Welcome</w:t>
      </w:r>
      <w:r w:rsidRPr="0091479F">
        <w:rPr>
          <w:rFonts w:ascii="Arial" w:hAnsi="Arial" w:cs="Arial"/>
          <w:color w:val="000000"/>
        </w:rPr>
        <w:t xml:space="preserve"> ethos of low threshold and high tolerance services.  In return, we will provide the opportunity to develop your skills, professional supervision and support</w:t>
      </w:r>
      <w:r w:rsidR="00A17652">
        <w:rPr>
          <w:rFonts w:ascii="Arial" w:hAnsi="Arial" w:cs="Arial"/>
          <w:color w:val="000000"/>
        </w:rPr>
        <w:t>,</w:t>
      </w:r>
      <w:r w:rsidRPr="0091479F">
        <w:rPr>
          <w:rFonts w:ascii="Arial" w:hAnsi="Arial" w:cs="Arial"/>
          <w:color w:val="000000"/>
        </w:rPr>
        <w:t xml:space="preserve"> along with being part of a team where your views count and where you can make a lasting difference to the lives of homeless women.</w:t>
      </w:r>
    </w:p>
    <w:p w:rsidR="009D465A" w:rsidRPr="00260B3C" w:rsidRDefault="002B07C7" w:rsidP="00A17652">
      <w:pPr>
        <w:rPr>
          <w:rFonts w:ascii="Arial" w:hAnsi="Arial" w:cs="Arial"/>
          <w:color w:val="000000"/>
        </w:rPr>
      </w:pPr>
      <w:r>
        <w:rPr>
          <w:rFonts w:ascii="Arial" w:hAnsi="Arial" w:cs="Arial"/>
          <w:color w:val="000000"/>
        </w:rPr>
        <w:t>This job may suit a recently qualified social worker or mental health practitioner.</w:t>
      </w:r>
      <w:r w:rsidR="009D465A">
        <w:rPr>
          <w:rFonts w:ascii="Arial" w:hAnsi="Arial" w:cs="Arial"/>
          <w:color w:val="000000"/>
        </w:rPr>
        <w:t xml:space="preserve">  </w:t>
      </w:r>
      <w:r w:rsidR="009D465A" w:rsidRPr="009D465A">
        <w:rPr>
          <w:rFonts w:ascii="Arial" w:hAnsi="Arial" w:cs="Arial"/>
          <w:color w:val="000000"/>
        </w:rPr>
        <w:t>This list is not exhaustive but is indicative of the main areas of work.</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1"/>
        <w:gridCol w:w="6967"/>
      </w:tblGrid>
      <w:tr w:rsidR="002D759F" w:rsidRPr="00366C48" w:rsidTr="002D759F">
        <w:tc>
          <w:tcPr>
            <w:tcW w:w="1957" w:type="dxa"/>
            <w:tcBorders>
              <w:top w:val="single" w:sz="4" w:space="0" w:color="000000"/>
              <w:left w:val="single" w:sz="4" w:space="0" w:color="000000"/>
              <w:bottom w:val="single" w:sz="4" w:space="0" w:color="000000"/>
              <w:right w:val="single" w:sz="4" w:space="0" w:color="000000"/>
            </w:tcBorders>
          </w:tcPr>
          <w:p w:rsidR="002D759F" w:rsidRPr="002B07C7" w:rsidRDefault="002D759F" w:rsidP="00A17652">
            <w:pPr>
              <w:spacing w:after="0" w:line="240" w:lineRule="auto"/>
              <w:rPr>
                <w:rFonts w:ascii="Arial" w:hAnsi="Arial" w:cs="Arial"/>
                <w:b/>
                <w:lang w:val="cy-GB"/>
              </w:rPr>
            </w:pPr>
            <w:r w:rsidRPr="002B07C7">
              <w:rPr>
                <w:rFonts w:ascii="Arial" w:hAnsi="Arial" w:cs="Arial"/>
                <w:b/>
                <w:lang w:val="cy-GB"/>
              </w:rPr>
              <w:t>Job Title</w:t>
            </w:r>
          </w:p>
          <w:p w:rsidR="002D759F" w:rsidRPr="00366C48" w:rsidRDefault="002D759F" w:rsidP="00A17652">
            <w:pPr>
              <w:spacing w:after="0" w:line="240" w:lineRule="auto"/>
              <w:rPr>
                <w:rFonts w:ascii="Arial" w:hAnsi="Arial" w:cs="Arial"/>
                <w:b/>
                <w:lang w:val="cy-GB"/>
              </w:rPr>
            </w:pPr>
          </w:p>
        </w:tc>
        <w:tc>
          <w:tcPr>
            <w:tcW w:w="7177" w:type="dxa"/>
            <w:tcBorders>
              <w:top w:val="single" w:sz="4" w:space="0" w:color="000000"/>
              <w:left w:val="single" w:sz="4" w:space="0" w:color="000000"/>
              <w:bottom w:val="single" w:sz="4" w:space="0" w:color="000000"/>
              <w:right w:val="single" w:sz="4" w:space="0" w:color="000000"/>
            </w:tcBorders>
            <w:hideMark/>
          </w:tcPr>
          <w:p w:rsidR="009D465A" w:rsidRDefault="002311AC" w:rsidP="009D465A">
            <w:pPr>
              <w:spacing w:after="0" w:line="240" w:lineRule="auto"/>
              <w:rPr>
                <w:rFonts w:ascii="Arial" w:hAnsi="Arial" w:cs="Arial"/>
                <w:lang w:val="cy-GB"/>
              </w:rPr>
            </w:pPr>
            <w:r>
              <w:rPr>
                <w:rFonts w:ascii="Arial" w:hAnsi="Arial" w:cs="Arial"/>
                <w:lang w:val="cy-GB"/>
              </w:rPr>
              <w:t xml:space="preserve">Female* </w:t>
            </w:r>
            <w:r w:rsidR="002D759F" w:rsidRPr="00366C48">
              <w:rPr>
                <w:rFonts w:ascii="Arial" w:hAnsi="Arial" w:cs="Arial"/>
                <w:lang w:val="cy-GB"/>
              </w:rPr>
              <w:t xml:space="preserve">Women’s Intensive Case Worker </w:t>
            </w:r>
            <w:r w:rsidR="00260B3C">
              <w:rPr>
                <w:rFonts w:ascii="Arial" w:hAnsi="Arial" w:cs="Arial"/>
                <w:lang w:val="cy-GB"/>
              </w:rPr>
              <w:t xml:space="preserve">(for one year with possible extension) </w:t>
            </w:r>
            <w:r w:rsidR="002D759F" w:rsidRPr="00366C48">
              <w:rPr>
                <w:rFonts w:ascii="Arial" w:hAnsi="Arial" w:cs="Arial"/>
                <w:lang w:val="cy-GB"/>
              </w:rPr>
              <w:t xml:space="preserve">– You will travel in and around the Belfast area with a base in 36 Townsend Street, Belfast BT13 2ES  </w:t>
            </w:r>
          </w:p>
          <w:p w:rsidR="009D465A" w:rsidRDefault="009D465A" w:rsidP="009D465A">
            <w:pPr>
              <w:spacing w:after="0" w:line="240" w:lineRule="auto"/>
              <w:rPr>
                <w:rFonts w:ascii="Arial" w:hAnsi="Arial" w:cs="Arial"/>
                <w:lang w:val="cy-GB"/>
              </w:rPr>
            </w:pPr>
          </w:p>
          <w:p w:rsidR="002D759F" w:rsidRDefault="00616763" w:rsidP="009D465A">
            <w:pPr>
              <w:spacing w:after="0" w:line="240" w:lineRule="auto"/>
              <w:rPr>
                <w:rFonts w:ascii="Arial" w:hAnsi="Arial" w:cs="Arial"/>
                <w:i/>
                <w:iCs/>
                <w:lang w:val="cy-GB"/>
              </w:rPr>
            </w:pPr>
            <w:r w:rsidRPr="002311AC">
              <w:rPr>
                <w:rStyle w:val="Emphasis"/>
                <w:rFonts w:ascii="Arial" w:hAnsi="Arial" w:cs="Arial"/>
                <w:i w:val="0"/>
                <w:bdr w:val="none" w:sz="0" w:space="0" w:color="auto" w:frame="1"/>
                <w:shd w:val="clear" w:color="auto" w:fill="FFFFFF"/>
              </w:rPr>
              <w:t>*</w:t>
            </w:r>
            <w:r w:rsidR="00260B3C" w:rsidRPr="002311AC">
              <w:rPr>
                <w:rFonts w:ascii="Arial" w:hAnsi="Arial" w:cs="Arial"/>
                <w:i/>
                <w:iCs/>
                <w:lang w:val="cy-GB"/>
              </w:rPr>
              <w:t xml:space="preserve">This post is </w:t>
            </w:r>
            <w:r w:rsidRPr="002311AC">
              <w:rPr>
                <w:rFonts w:ascii="Arial" w:hAnsi="Arial" w:cs="Arial"/>
                <w:i/>
                <w:iCs/>
                <w:lang w:val="cy-GB"/>
              </w:rPr>
              <w:t>falls within the exception stated in Article 10 (2b &amp; 2e) of the Sex Discrimination (NI) Order 1976.   We reserve the right to interview only those candidates who appear from the information provided to be the most suitable for the job.</w:t>
            </w:r>
          </w:p>
          <w:p w:rsidR="009D465A" w:rsidRPr="009D465A" w:rsidRDefault="009D465A" w:rsidP="009D465A">
            <w:pPr>
              <w:spacing w:after="0" w:line="240" w:lineRule="auto"/>
              <w:rPr>
                <w:rFonts w:ascii="Arial" w:hAnsi="Arial" w:cs="Arial"/>
                <w:lang w:val="cy-GB"/>
              </w:rPr>
            </w:pPr>
          </w:p>
        </w:tc>
      </w:tr>
      <w:tr w:rsidR="002D759F" w:rsidRPr="00366C48" w:rsidTr="002D759F">
        <w:tc>
          <w:tcPr>
            <w:tcW w:w="1957" w:type="dxa"/>
            <w:tcBorders>
              <w:top w:val="single" w:sz="4" w:space="0" w:color="000000"/>
              <w:left w:val="single" w:sz="4" w:space="0" w:color="000000"/>
              <w:bottom w:val="single" w:sz="4" w:space="0" w:color="000000"/>
              <w:right w:val="single" w:sz="4" w:space="0" w:color="000000"/>
            </w:tcBorders>
            <w:hideMark/>
          </w:tcPr>
          <w:p w:rsidR="002D759F" w:rsidRPr="00366C48" w:rsidRDefault="002D759F" w:rsidP="00A17652">
            <w:pPr>
              <w:spacing w:after="0" w:line="240" w:lineRule="auto"/>
              <w:rPr>
                <w:rFonts w:ascii="Arial" w:hAnsi="Arial" w:cs="Arial"/>
                <w:b/>
                <w:lang w:val="cy-GB"/>
              </w:rPr>
            </w:pPr>
            <w:r w:rsidRPr="00366C48">
              <w:rPr>
                <w:rFonts w:ascii="Arial" w:hAnsi="Arial" w:cs="Arial"/>
                <w:b/>
                <w:lang w:val="cy-GB"/>
              </w:rPr>
              <w:t>Responsible to</w:t>
            </w:r>
          </w:p>
        </w:tc>
        <w:tc>
          <w:tcPr>
            <w:tcW w:w="7177" w:type="dxa"/>
            <w:tcBorders>
              <w:top w:val="single" w:sz="4" w:space="0" w:color="000000"/>
              <w:left w:val="single" w:sz="4" w:space="0" w:color="000000"/>
              <w:bottom w:val="single" w:sz="4" w:space="0" w:color="000000"/>
              <w:right w:val="single" w:sz="4" w:space="0" w:color="000000"/>
            </w:tcBorders>
          </w:tcPr>
          <w:p w:rsidR="002D759F" w:rsidRPr="00366C48" w:rsidRDefault="002D759F" w:rsidP="00A17652">
            <w:pPr>
              <w:spacing w:after="0" w:line="240" w:lineRule="auto"/>
              <w:rPr>
                <w:rFonts w:ascii="Arial" w:hAnsi="Arial" w:cs="Arial"/>
                <w:lang w:val="cy-GB"/>
              </w:rPr>
            </w:pPr>
            <w:r w:rsidRPr="00366C48">
              <w:rPr>
                <w:rFonts w:ascii="Arial" w:hAnsi="Arial" w:cs="Arial"/>
                <w:lang w:val="cy-GB"/>
              </w:rPr>
              <w:t>Senior Case Coordinator</w:t>
            </w:r>
          </w:p>
          <w:p w:rsidR="002D759F" w:rsidRPr="00366C48" w:rsidRDefault="002D759F" w:rsidP="00A17652">
            <w:pPr>
              <w:spacing w:after="0" w:line="240" w:lineRule="auto"/>
              <w:rPr>
                <w:rFonts w:ascii="Arial" w:hAnsi="Arial" w:cs="Arial"/>
                <w:lang w:val="cy-GB"/>
              </w:rPr>
            </w:pPr>
          </w:p>
        </w:tc>
      </w:tr>
      <w:tr w:rsidR="002D759F" w:rsidRPr="00366C48" w:rsidTr="002D759F">
        <w:tc>
          <w:tcPr>
            <w:tcW w:w="1957" w:type="dxa"/>
            <w:tcBorders>
              <w:top w:val="single" w:sz="4" w:space="0" w:color="000000"/>
              <w:left w:val="single" w:sz="4" w:space="0" w:color="000000"/>
              <w:bottom w:val="single" w:sz="4" w:space="0" w:color="000000"/>
              <w:right w:val="single" w:sz="4" w:space="0" w:color="000000"/>
            </w:tcBorders>
            <w:hideMark/>
          </w:tcPr>
          <w:p w:rsidR="002D759F" w:rsidRPr="00366C48" w:rsidRDefault="002D759F" w:rsidP="00A17652">
            <w:pPr>
              <w:spacing w:after="0" w:line="240" w:lineRule="auto"/>
              <w:rPr>
                <w:rFonts w:ascii="Arial" w:hAnsi="Arial" w:cs="Arial"/>
                <w:b/>
                <w:lang w:val="cy-GB"/>
              </w:rPr>
            </w:pPr>
            <w:r w:rsidRPr="00366C48">
              <w:rPr>
                <w:rFonts w:ascii="Arial" w:hAnsi="Arial" w:cs="Arial"/>
                <w:b/>
                <w:lang w:val="cy-GB"/>
              </w:rPr>
              <w:t>Rate</w:t>
            </w:r>
          </w:p>
        </w:tc>
        <w:tc>
          <w:tcPr>
            <w:tcW w:w="7177" w:type="dxa"/>
            <w:tcBorders>
              <w:top w:val="single" w:sz="4" w:space="0" w:color="000000"/>
              <w:left w:val="single" w:sz="4" w:space="0" w:color="000000"/>
              <w:bottom w:val="single" w:sz="4" w:space="0" w:color="000000"/>
              <w:right w:val="single" w:sz="4" w:space="0" w:color="000000"/>
            </w:tcBorders>
          </w:tcPr>
          <w:p w:rsidR="002D759F" w:rsidRPr="00366C48" w:rsidRDefault="002D759F" w:rsidP="00A17652">
            <w:pPr>
              <w:spacing w:after="0" w:line="240" w:lineRule="auto"/>
              <w:rPr>
                <w:rFonts w:ascii="Arial" w:hAnsi="Arial" w:cs="Arial"/>
                <w:lang w:val="cy-GB"/>
              </w:rPr>
            </w:pPr>
            <w:r w:rsidRPr="00366C48">
              <w:rPr>
                <w:rFonts w:ascii="Arial" w:hAnsi="Arial" w:cs="Arial"/>
                <w:lang w:val="cy-GB"/>
              </w:rPr>
              <w:t xml:space="preserve"> </w:t>
            </w:r>
            <w:r w:rsidR="00616763" w:rsidRPr="00260B3C">
              <w:rPr>
                <w:rFonts w:ascii="Arial" w:hAnsi="Arial" w:cs="Arial"/>
                <w:lang w:val="cy-GB"/>
              </w:rPr>
              <w:t xml:space="preserve">£18,564.00 per annum (pro rata) </w:t>
            </w:r>
          </w:p>
          <w:p w:rsidR="002D759F" w:rsidRPr="00366C48" w:rsidRDefault="002D759F" w:rsidP="00A17652">
            <w:pPr>
              <w:spacing w:after="0" w:line="240" w:lineRule="auto"/>
              <w:rPr>
                <w:rFonts w:ascii="Arial" w:hAnsi="Arial" w:cs="Arial"/>
                <w:lang w:val="cy-GB"/>
              </w:rPr>
            </w:pPr>
          </w:p>
        </w:tc>
      </w:tr>
      <w:tr w:rsidR="002D759F" w:rsidRPr="00366C48" w:rsidTr="002D759F">
        <w:trPr>
          <w:trHeight w:val="626"/>
        </w:trPr>
        <w:tc>
          <w:tcPr>
            <w:tcW w:w="1957" w:type="dxa"/>
            <w:tcBorders>
              <w:top w:val="single" w:sz="4" w:space="0" w:color="000000"/>
              <w:left w:val="single" w:sz="4" w:space="0" w:color="000000"/>
              <w:bottom w:val="single" w:sz="4" w:space="0" w:color="000000"/>
              <w:right w:val="single" w:sz="4" w:space="0" w:color="000000"/>
            </w:tcBorders>
            <w:hideMark/>
          </w:tcPr>
          <w:p w:rsidR="002D759F" w:rsidRPr="00366C48" w:rsidRDefault="002D759F" w:rsidP="00A17652">
            <w:pPr>
              <w:spacing w:after="0" w:line="240" w:lineRule="auto"/>
              <w:rPr>
                <w:rFonts w:ascii="Arial" w:hAnsi="Arial" w:cs="Arial"/>
                <w:b/>
                <w:lang w:val="cy-GB"/>
              </w:rPr>
            </w:pPr>
            <w:r w:rsidRPr="00366C48">
              <w:rPr>
                <w:rFonts w:ascii="Arial" w:hAnsi="Arial" w:cs="Arial"/>
                <w:b/>
                <w:lang w:val="cy-GB"/>
              </w:rPr>
              <w:t>Days of Work</w:t>
            </w:r>
          </w:p>
        </w:tc>
        <w:tc>
          <w:tcPr>
            <w:tcW w:w="7177" w:type="dxa"/>
            <w:tcBorders>
              <w:top w:val="single" w:sz="4" w:space="0" w:color="000000"/>
              <w:left w:val="single" w:sz="4" w:space="0" w:color="000000"/>
              <w:bottom w:val="single" w:sz="4" w:space="0" w:color="000000"/>
              <w:right w:val="single" w:sz="4" w:space="0" w:color="000000"/>
            </w:tcBorders>
            <w:hideMark/>
          </w:tcPr>
          <w:p w:rsidR="002D759F" w:rsidRDefault="002D759F" w:rsidP="009D465A">
            <w:pPr>
              <w:spacing w:after="0" w:line="240" w:lineRule="auto"/>
              <w:rPr>
                <w:rFonts w:ascii="Arial" w:hAnsi="Arial" w:cs="Arial"/>
              </w:rPr>
            </w:pPr>
            <w:r w:rsidRPr="009D465A">
              <w:rPr>
                <w:rFonts w:ascii="Arial" w:hAnsi="Arial" w:cs="Arial"/>
                <w:lang w:val="cy-GB"/>
              </w:rPr>
              <w:t>37.5 hours</w:t>
            </w:r>
            <w:r w:rsidR="009D465A">
              <w:rPr>
                <w:rFonts w:ascii="Arial" w:hAnsi="Arial" w:cs="Arial"/>
                <w:lang w:val="cy-GB"/>
              </w:rPr>
              <w:t xml:space="preserve"> - </w:t>
            </w:r>
            <w:r w:rsidR="00522B00" w:rsidRPr="009D465A">
              <w:rPr>
                <w:rFonts w:ascii="Arial" w:hAnsi="Arial" w:cs="Arial"/>
              </w:rPr>
              <w:t>This comprises of a 40 hour week with a daily 30 minute unpaid lunch break. H</w:t>
            </w:r>
            <w:r w:rsidRPr="009D465A">
              <w:rPr>
                <w:rFonts w:ascii="Arial" w:hAnsi="Arial" w:cs="Arial"/>
              </w:rPr>
              <w:t>ours will normally be 9am to 5pm with one evening per week. You may be required to provide crisis intervention at the weekend</w:t>
            </w:r>
            <w:r w:rsidR="009D465A" w:rsidRPr="009D465A">
              <w:rPr>
                <w:rFonts w:ascii="Arial" w:hAnsi="Arial" w:cs="Arial"/>
              </w:rPr>
              <w:t>.</w:t>
            </w:r>
          </w:p>
          <w:p w:rsidR="009D465A" w:rsidRPr="009D465A" w:rsidRDefault="009D465A" w:rsidP="009D465A">
            <w:pPr>
              <w:spacing w:after="0" w:line="240" w:lineRule="auto"/>
              <w:rPr>
                <w:rFonts w:ascii="Arial" w:hAnsi="Arial" w:cs="Arial"/>
                <w:lang w:val="cy-GB"/>
              </w:rPr>
            </w:pPr>
          </w:p>
        </w:tc>
      </w:tr>
      <w:tr w:rsidR="002D759F" w:rsidRPr="00366C48" w:rsidTr="002D759F">
        <w:tc>
          <w:tcPr>
            <w:tcW w:w="1957" w:type="dxa"/>
            <w:tcBorders>
              <w:top w:val="single" w:sz="4" w:space="0" w:color="000000"/>
              <w:left w:val="single" w:sz="4" w:space="0" w:color="000000"/>
              <w:bottom w:val="single" w:sz="4" w:space="0" w:color="000000"/>
              <w:right w:val="single" w:sz="4" w:space="0" w:color="000000"/>
            </w:tcBorders>
            <w:hideMark/>
          </w:tcPr>
          <w:p w:rsidR="002D759F" w:rsidRPr="00366C48" w:rsidRDefault="002D759F" w:rsidP="00A17652">
            <w:pPr>
              <w:spacing w:after="0" w:line="240" w:lineRule="auto"/>
              <w:rPr>
                <w:rFonts w:ascii="Arial" w:hAnsi="Arial" w:cs="Arial"/>
                <w:b/>
                <w:lang w:val="cy-GB"/>
              </w:rPr>
            </w:pPr>
            <w:r w:rsidRPr="00366C48">
              <w:rPr>
                <w:rFonts w:ascii="Arial" w:hAnsi="Arial" w:cs="Arial"/>
                <w:b/>
                <w:lang w:val="cy-GB"/>
              </w:rPr>
              <w:t>Holidays</w:t>
            </w:r>
          </w:p>
        </w:tc>
        <w:tc>
          <w:tcPr>
            <w:tcW w:w="7177" w:type="dxa"/>
            <w:tcBorders>
              <w:top w:val="single" w:sz="4" w:space="0" w:color="000000"/>
              <w:left w:val="single" w:sz="4" w:space="0" w:color="000000"/>
              <w:bottom w:val="single" w:sz="4" w:space="0" w:color="000000"/>
              <w:right w:val="single" w:sz="4" w:space="0" w:color="000000"/>
            </w:tcBorders>
            <w:hideMark/>
          </w:tcPr>
          <w:p w:rsidR="00260B3C" w:rsidRDefault="00260B3C" w:rsidP="00A17652">
            <w:pPr>
              <w:spacing w:after="0" w:line="240" w:lineRule="auto"/>
              <w:rPr>
                <w:rFonts w:ascii="Arial" w:hAnsi="Arial" w:cs="Arial"/>
                <w:lang w:val="cy-GB"/>
              </w:rPr>
            </w:pPr>
            <w:r>
              <w:rPr>
                <w:rFonts w:ascii="Arial" w:hAnsi="Arial" w:cs="Arial"/>
                <w:lang w:val="cy-GB"/>
              </w:rPr>
              <w:t>20 days per annum</w:t>
            </w:r>
            <w:r w:rsidRPr="00CC46DB">
              <w:rPr>
                <w:rFonts w:ascii="Arial" w:hAnsi="Arial" w:cs="Arial"/>
                <w:lang w:val="cy-GB"/>
              </w:rPr>
              <w:t xml:space="preserve"> plus Public</w:t>
            </w:r>
            <w:r>
              <w:rPr>
                <w:rFonts w:ascii="Arial" w:hAnsi="Arial" w:cs="Arial"/>
                <w:lang w:val="cy-GB"/>
              </w:rPr>
              <w:t>/Bank</w:t>
            </w:r>
            <w:r w:rsidRPr="00CC46DB">
              <w:rPr>
                <w:rFonts w:ascii="Arial" w:hAnsi="Arial" w:cs="Arial"/>
                <w:lang w:val="cy-GB"/>
              </w:rPr>
              <w:t xml:space="preserve"> Holidays (or pro rota) </w:t>
            </w:r>
            <w:r>
              <w:rPr>
                <w:rFonts w:ascii="Arial" w:hAnsi="Arial" w:cs="Arial"/>
                <w:lang w:val="cy-GB"/>
              </w:rPr>
              <w:t xml:space="preserve">and </w:t>
            </w:r>
          </w:p>
          <w:p w:rsidR="002D759F" w:rsidRDefault="00260B3C" w:rsidP="00A17652">
            <w:pPr>
              <w:spacing w:after="0" w:line="240" w:lineRule="auto"/>
              <w:rPr>
                <w:rFonts w:ascii="Arial" w:hAnsi="Arial" w:cs="Arial"/>
                <w:lang w:val="cy-GB"/>
              </w:rPr>
            </w:pPr>
            <w:r>
              <w:rPr>
                <w:rFonts w:ascii="Arial" w:hAnsi="Arial" w:cs="Arial"/>
                <w:lang w:val="cy-GB"/>
              </w:rPr>
              <w:t xml:space="preserve">Pension Scheme  </w:t>
            </w:r>
          </w:p>
          <w:p w:rsidR="00A17652" w:rsidRPr="00366C48" w:rsidRDefault="00A17652" w:rsidP="00A17652">
            <w:pPr>
              <w:spacing w:after="0" w:line="240" w:lineRule="auto"/>
              <w:rPr>
                <w:rFonts w:ascii="Arial" w:hAnsi="Arial" w:cs="Arial"/>
                <w:lang w:val="cy-GB"/>
              </w:rPr>
            </w:pPr>
          </w:p>
        </w:tc>
      </w:tr>
      <w:tr w:rsidR="002D759F" w:rsidRPr="00366C48" w:rsidTr="002D759F">
        <w:tc>
          <w:tcPr>
            <w:tcW w:w="1957" w:type="dxa"/>
            <w:tcBorders>
              <w:top w:val="single" w:sz="4" w:space="0" w:color="000000"/>
              <w:left w:val="single" w:sz="4" w:space="0" w:color="000000"/>
              <w:bottom w:val="single" w:sz="4" w:space="0" w:color="000000"/>
              <w:right w:val="single" w:sz="4" w:space="0" w:color="000000"/>
            </w:tcBorders>
            <w:hideMark/>
          </w:tcPr>
          <w:p w:rsidR="002D759F" w:rsidRPr="00366C48" w:rsidRDefault="002D759F" w:rsidP="00A17652">
            <w:pPr>
              <w:spacing w:after="0" w:line="240" w:lineRule="auto"/>
              <w:rPr>
                <w:rFonts w:ascii="Arial" w:hAnsi="Arial" w:cs="Arial"/>
                <w:b/>
                <w:lang w:val="cy-GB"/>
              </w:rPr>
            </w:pPr>
            <w:r w:rsidRPr="00366C48">
              <w:rPr>
                <w:rFonts w:ascii="Arial" w:hAnsi="Arial" w:cs="Arial"/>
                <w:b/>
                <w:lang w:val="cy-GB"/>
              </w:rPr>
              <w:t xml:space="preserve">Closing Date </w:t>
            </w:r>
          </w:p>
        </w:tc>
        <w:tc>
          <w:tcPr>
            <w:tcW w:w="7177" w:type="dxa"/>
            <w:tcBorders>
              <w:top w:val="single" w:sz="4" w:space="0" w:color="000000"/>
              <w:left w:val="single" w:sz="4" w:space="0" w:color="000000"/>
              <w:bottom w:val="single" w:sz="4" w:space="0" w:color="000000"/>
              <w:right w:val="single" w:sz="4" w:space="0" w:color="000000"/>
            </w:tcBorders>
          </w:tcPr>
          <w:p w:rsidR="00A17652" w:rsidRDefault="002D759F" w:rsidP="00A17652">
            <w:pPr>
              <w:spacing w:after="0" w:line="240" w:lineRule="auto"/>
              <w:rPr>
                <w:rFonts w:ascii="Arial" w:hAnsi="Arial" w:cs="Arial"/>
                <w:lang w:val="cy-GB"/>
              </w:rPr>
            </w:pPr>
            <w:r w:rsidRPr="00366C48">
              <w:rPr>
                <w:rFonts w:ascii="Arial" w:hAnsi="Arial" w:cs="Arial"/>
                <w:lang w:val="cy-GB"/>
              </w:rPr>
              <w:t xml:space="preserve">Monday 3rd August 10am </w:t>
            </w:r>
          </w:p>
          <w:p w:rsidR="009D465A" w:rsidRPr="00366C48" w:rsidRDefault="009D465A" w:rsidP="00A17652">
            <w:pPr>
              <w:spacing w:after="0" w:line="240" w:lineRule="auto"/>
              <w:rPr>
                <w:rFonts w:ascii="Arial" w:hAnsi="Arial" w:cs="Arial"/>
                <w:lang w:val="cy-GB"/>
              </w:rPr>
            </w:pPr>
          </w:p>
        </w:tc>
      </w:tr>
    </w:tbl>
    <w:p w:rsidR="009D465A" w:rsidRDefault="009D465A" w:rsidP="00A17652">
      <w:pPr>
        <w:spacing w:after="0" w:line="240" w:lineRule="auto"/>
        <w:rPr>
          <w:rFonts w:ascii="Arial" w:hAnsi="Arial" w:cs="Arial"/>
          <w:b/>
          <w:lang w:val="cy-GB"/>
        </w:rPr>
      </w:pPr>
    </w:p>
    <w:p w:rsidR="002D759F" w:rsidRPr="00366C48" w:rsidRDefault="002D759F" w:rsidP="00A17652">
      <w:pPr>
        <w:spacing w:after="0" w:line="240" w:lineRule="auto"/>
        <w:rPr>
          <w:rFonts w:ascii="Arial" w:hAnsi="Arial" w:cs="Arial"/>
          <w:b/>
          <w:lang w:val="cy-GB"/>
        </w:rPr>
      </w:pPr>
      <w:bookmarkStart w:id="0" w:name="_GoBack"/>
      <w:bookmarkEnd w:id="0"/>
      <w:r w:rsidRPr="00366C48">
        <w:rPr>
          <w:rFonts w:ascii="Arial" w:hAnsi="Arial" w:cs="Arial"/>
          <w:b/>
          <w:lang w:val="cy-GB"/>
        </w:rPr>
        <w:lastRenderedPageBreak/>
        <w:t>Main Duties and Tasks</w:t>
      </w:r>
    </w:p>
    <w:p w:rsidR="002D759F" w:rsidRPr="00366C48" w:rsidRDefault="002D759F" w:rsidP="00A17652">
      <w:pPr>
        <w:spacing w:after="0" w:line="240" w:lineRule="auto"/>
        <w:rPr>
          <w:rFonts w:ascii="Arial" w:hAnsi="Arial" w:cs="Arial"/>
          <w:b/>
          <w:lang w:val="cy-GB"/>
        </w:rPr>
      </w:pPr>
    </w:p>
    <w:p w:rsidR="002D759F" w:rsidRPr="00366C48" w:rsidRDefault="002D759F" w:rsidP="00A17652">
      <w:pPr>
        <w:spacing w:after="0" w:line="240" w:lineRule="auto"/>
        <w:rPr>
          <w:rFonts w:ascii="Arial" w:hAnsi="Arial" w:cs="Arial"/>
          <w:lang w:val="cy-GB"/>
        </w:rPr>
      </w:pPr>
      <w:r w:rsidRPr="00366C48">
        <w:rPr>
          <w:rFonts w:ascii="Arial" w:hAnsi="Arial" w:cs="Arial"/>
          <w:lang w:val="cy-GB"/>
        </w:rPr>
        <w:t>As part of a team of Case</w:t>
      </w:r>
      <w:r w:rsidR="00616763" w:rsidRPr="00366C48">
        <w:rPr>
          <w:rFonts w:ascii="Arial" w:hAnsi="Arial" w:cs="Arial"/>
          <w:lang w:val="cy-GB"/>
        </w:rPr>
        <w:t>w</w:t>
      </w:r>
      <w:r w:rsidRPr="00366C48">
        <w:rPr>
          <w:rFonts w:ascii="Arial" w:hAnsi="Arial" w:cs="Arial"/>
          <w:lang w:val="cy-GB"/>
        </w:rPr>
        <w:t>orkers you will have particular responsibility for meeting the immediate and ongoing general and emotional support needs of homeless females defined as chronically homeless.  The support will be continuous regardless of tenancy until females make the successful transistion from homelessness.</w:t>
      </w:r>
      <w:r w:rsidR="00A17652">
        <w:rPr>
          <w:rFonts w:ascii="Arial" w:hAnsi="Arial" w:cs="Arial"/>
          <w:lang w:val="cy-GB"/>
        </w:rPr>
        <w:t xml:space="preserve">  </w:t>
      </w:r>
    </w:p>
    <w:p w:rsidR="002D759F" w:rsidRPr="00366C48" w:rsidRDefault="002D759F" w:rsidP="00A17652">
      <w:pPr>
        <w:spacing w:after="0" w:line="240" w:lineRule="auto"/>
        <w:rPr>
          <w:rFonts w:ascii="Arial" w:hAnsi="Arial" w:cs="Arial"/>
          <w:lang w:val="cy-GB"/>
        </w:rPr>
      </w:pPr>
    </w:p>
    <w:p w:rsidR="002D759F" w:rsidRPr="00A17652" w:rsidRDefault="002D759F" w:rsidP="00A17652">
      <w:pPr>
        <w:rPr>
          <w:rFonts w:ascii="Arial" w:hAnsi="Arial" w:cs="Arial"/>
          <w:i/>
          <w:color w:val="000000"/>
          <w:u w:val="single"/>
        </w:rPr>
      </w:pPr>
      <w:r w:rsidRPr="00A17652">
        <w:rPr>
          <w:rFonts w:ascii="Arial" w:hAnsi="Arial" w:cs="Arial"/>
          <w:i/>
          <w:color w:val="000000"/>
          <w:u w:val="single"/>
        </w:rPr>
        <w:t>Iden</w:t>
      </w:r>
      <w:r w:rsidR="007850DC">
        <w:rPr>
          <w:rFonts w:ascii="Arial" w:hAnsi="Arial" w:cs="Arial"/>
          <w:i/>
          <w:color w:val="000000"/>
          <w:u w:val="single"/>
        </w:rPr>
        <w:t>t</w:t>
      </w:r>
      <w:r w:rsidRPr="00A17652">
        <w:rPr>
          <w:rFonts w:ascii="Arial" w:hAnsi="Arial" w:cs="Arial"/>
          <w:i/>
          <w:color w:val="000000"/>
          <w:u w:val="single"/>
        </w:rPr>
        <w:t>ifying clients</w:t>
      </w:r>
    </w:p>
    <w:p w:rsidR="002D759F" w:rsidRPr="00366C48" w:rsidRDefault="002D759F" w:rsidP="00A17652">
      <w:pPr>
        <w:pStyle w:val="ListParagraph"/>
        <w:numPr>
          <w:ilvl w:val="0"/>
          <w:numId w:val="1"/>
        </w:numPr>
        <w:rPr>
          <w:rFonts w:ascii="Arial" w:hAnsi="Arial" w:cs="Arial"/>
          <w:color w:val="000000"/>
        </w:rPr>
      </w:pPr>
      <w:r w:rsidRPr="00366C48">
        <w:rPr>
          <w:rFonts w:ascii="Arial" w:hAnsi="Arial" w:cs="Arial"/>
          <w:color w:val="000000"/>
        </w:rPr>
        <w:t xml:space="preserve">Working in conjunction with the Northern Ireland Housing Executive and other agencies promote the service and identify female clients who fit the support criteria i.e. continuous homelessness alongside multiple and complex needs. </w:t>
      </w:r>
    </w:p>
    <w:p w:rsidR="002D759F" w:rsidRPr="00366C48" w:rsidRDefault="002D759F" w:rsidP="00A17652">
      <w:pPr>
        <w:rPr>
          <w:rFonts w:ascii="Arial" w:hAnsi="Arial" w:cs="Arial"/>
          <w:color w:val="000000"/>
          <w:u w:val="single"/>
        </w:rPr>
      </w:pPr>
      <w:r w:rsidRPr="00366C48">
        <w:rPr>
          <w:rFonts w:ascii="Arial" w:hAnsi="Arial" w:cs="Arial"/>
          <w:i/>
          <w:color w:val="000000"/>
          <w:u w:val="single"/>
        </w:rPr>
        <w:t xml:space="preserve">Providing support </w:t>
      </w:r>
    </w:p>
    <w:p w:rsidR="002D759F" w:rsidRPr="00366C48" w:rsidRDefault="002D759F" w:rsidP="00A17652">
      <w:pPr>
        <w:pStyle w:val="ListParagraph"/>
        <w:numPr>
          <w:ilvl w:val="0"/>
          <w:numId w:val="1"/>
        </w:numPr>
        <w:spacing w:after="0"/>
        <w:ind w:left="714" w:hanging="357"/>
        <w:rPr>
          <w:rFonts w:ascii="Arial" w:hAnsi="Arial" w:cs="Arial"/>
          <w:color w:val="000000"/>
        </w:rPr>
      </w:pPr>
      <w:r w:rsidRPr="00366C48">
        <w:rPr>
          <w:rFonts w:ascii="Arial" w:hAnsi="Arial" w:cs="Arial"/>
          <w:color w:val="000000"/>
        </w:rPr>
        <w:t>Build trusting and meaningful relationships with women</w:t>
      </w:r>
      <w:r w:rsidR="0020620A" w:rsidRPr="00366C48">
        <w:rPr>
          <w:rFonts w:ascii="Arial" w:hAnsi="Arial" w:cs="Arial"/>
          <w:color w:val="000000"/>
        </w:rPr>
        <w:t xml:space="preserve"> whilst keeping</w:t>
      </w:r>
      <w:r w:rsidRPr="00366C48">
        <w:rPr>
          <w:rFonts w:ascii="Arial" w:hAnsi="Arial" w:cs="Arial"/>
          <w:color w:val="000000"/>
        </w:rPr>
        <w:t xml:space="preserve"> within professional boundaries and our ethos of low threshold and high tolerance.</w:t>
      </w:r>
    </w:p>
    <w:p w:rsidR="002D759F" w:rsidRPr="007850DC" w:rsidRDefault="002D759F" w:rsidP="007850DC">
      <w:pPr>
        <w:pStyle w:val="ListParagraph"/>
        <w:numPr>
          <w:ilvl w:val="0"/>
          <w:numId w:val="1"/>
        </w:numPr>
        <w:spacing w:after="0"/>
        <w:ind w:left="714" w:hanging="357"/>
        <w:rPr>
          <w:rFonts w:ascii="Arial" w:hAnsi="Arial" w:cs="Arial"/>
          <w:color w:val="000000"/>
        </w:rPr>
      </w:pPr>
      <w:r w:rsidRPr="00366C48">
        <w:rPr>
          <w:rFonts w:ascii="Arial" w:hAnsi="Arial" w:cs="Arial"/>
          <w:color w:val="000000"/>
        </w:rPr>
        <w:t>Key-work a small caseload, design and implement person</w:t>
      </w:r>
      <w:r w:rsidR="0020620A" w:rsidRPr="00366C48">
        <w:rPr>
          <w:rFonts w:ascii="Arial" w:hAnsi="Arial" w:cs="Arial"/>
          <w:color w:val="000000"/>
        </w:rPr>
        <w:t>-</w:t>
      </w:r>
      <w:r w:rsidRPr="00366C48">
        <w:rPr>
          <w:rFonts w:ascii="Arial" w:hAnsi="Arial" w:cs="Arial"/>
          <w:color w:val="000000"/>
        </w:rPr>
        <w:t xml:space="preserve">centred and holistic needs/risk assessments and support plans, ensure </w:t>
      </w:r>
      <w:r w:rsidRPr="007850DC">
        <w:rPr>
          <w:rFonts w:ascii="Arial" w:hAnsi="Arial" w:cs="Arial"/>
          <w:color w:val="000000"/>
        </w:rPr>
        <w:t>regular 1 to 1 meetings to review progress towards goals.</w:t>
      </w:r>
    </w:p>
    <w:p w:rsidR="002D759F" w:rsidRPr="00366C48" w:rsidRDefault="002D759F" w:rsidP="00A17652">
      <w:pPr>
        <w:pStyle w:val="ListParagraph"/>
        <w:numPr>
          <w:ilvl w:val="0"/>
          <w:numId w:val="1"/>
        </w:numPr>
        <w:spacing w:after="0"/>
        <w:ind w:left="714" w:hanging="357"/>
        <w:rPr>
          <w:rFonts w:ascii="Arial" w:hAnsi="Arial" w:cs="Arial"/>
          <w:color w:val="000000"/>
        </w:rPr>
      </w:pPr>
      <w:r w:rsidRPr="00366C48">
        <w:rPr>
          <w:rFonts w:ascii="Arial" w:hAnsi="Arial" w:cs="Arial"/>
          <w:color w:val="000000"/>
        </w:rPr>
        <w:t xml:space="preserve">Provide varied support to reflect the needs of women at the stage of homelessness they are in i.e. rough sleeping, temporary accommodation and independent living.  </w:t>
      </w:r>
    </w:p>
    <w:p w:rsidR="002D759F" w:rsidRPr="00366C48" w:rsidRDefault="002D759F" w:rsidP="00A17652">
      <w:pPr>
        <w:pStyle w:val="ListParagraph"/>
        <w:numPr>
          <w:ilvl w:val="0"/>
          <w:numId w:val="1"/>
        </w:numPr>
        <w:spacing w:after="0"/>
        <w:ind w:left="714" w:hanging="357"/>
        <w:rPr>
          <w:rFonts w:ascii="Arial" w:hAnsi="Arial" w:cs="Arial"/>
          <w:color w:val="000000"/>
        </w:rPr>
      </w:pPr>
      <w:r w:rsidRPr="00366C48">
        <w:rPr>
          <w:rFonts w:ascii="Arial" w:hAnsi="Arial" w:cs="Arial"/>
          <w:color w:val="000000"/>
        </w:rPr>
        <w:t>Provide trauma informed and strength</w:t>
      </w:r>
      <w:r w:rsidR="0020620A" w:rsidRPr="00366C48">
        <w:rPr>
          <w:rFonts w:ascii="Arial" w:hAnsi="Arial" w:cs="Arial"/>
          <w:color w:val="000000"/>
        </w:rPr>
        <w:t>-</w:t>
      </w:r>
      <w:r w:rsidRPr="00366C48">
        <w:rPr>
          <w:rFonts w:ascii="Arial" w:hAnsi="Arial" w:cs="Arial"/>
          <w:color w:val="000000"/>
        </w:rPr>
        <w:t xml:space="preserve">based support, which enables women to address underlying psychological and emotional issues and helps them to develop resilience and other ‘tools’ needed to successfully maintain independent living. </w:t>
      </w:r>
    </w:p>
    <w:p w:rsidR="002D759F" w:rsidRPr="007850DC" w:rsidRDefault="002D759F" w:rsidP="007850DC">
      <w:pPr>
        <w:pStyle w:val="ListParagraph"/>
        <w:numPr>
          <w:ilvl w:val="0"/>
          <w:numId w:val="1"/>
        </w:numPr>
        <w:spacing w:after="0"/>
        <w:ind w:left="714" w:hanging="357"/>
        <w:rPr>
          <w:rFonts w:ascii="Arial" w:hAnsi="Arial" w:cs="Arial"/>
          <w:color w:val="000000"/>
        </w:rPr>
      </w:pPr>
      <w:r w:rsidRPr="00366C48">
        <w:rPr>
          <w:rFonts w:ascii="Arial" w:hAnsi="Arial" w:cs="Arial"/>
          <w:color w:val="000000"/>
        </w:rPr>
        <w:t xml:space="preserve">Support women to access programmes and workshops which improve their awareness of healthier choices around risky activities, confidence building, self- esteem and personal development. </w:t>
      </w:r>
    </w:p>
    <w:p w:rsidR="002D759F" w:rsidRPr="00366C48" w:rsidRDefault="002D759F" w:rsidP="00A17652">
      <w:pPr>
        <w:pStyle w:val="ListParagraph"/>
        <w:numPr>
          <w:ilvl w:val="0"/>
          <w:numId w:val="1"/>
        </w:numPr>
        <w:spacing w:after="0"/>
        <w:ind w:left="714" w:hanging="357"/>
        <w:rPr>
          <w:rFonts w:ascii="Arial" w:hAnsi="Arial" w:cs="Arial"/>
          <w:color w:val="000000"/>
        </w:rPr>
      </w:pPr>
      <w:r w:rsidRPr="00366C48">
        <w:rPr>
          <w:rFonts w:ascii="Arial" w:hAnsi="Arial" w:cs="Arial"/>
          <w:color w:val="000000"/>
        </w:rPr>
        <w:t>Support women to refer, access and sustain engagement with other services in order to address their needs such as benefits, housing, health, criminal justice, social care etc.</w:t>
      </w:r>
    </w:p>
    <w:p w:rsidR="002D759F" w:rsidRPr="00366C48" w:rsidRDefault="002D759F" w:rsidP="00A17652">
      <w:pPr>
        <w:pStyle w:val="ListParagraph"/>
        <w:numPr>
          <w:ilvl w:val="0"/>
          <w:numId w:val="1"/>
        </w:numPr>
        <w:spacing w:after="0"/>
        <w:ind w:left="714" w:hanging="357"/>
        <w:rPr>
          <w:rFonts w:ascii="Arial" w:hAnsi="Arial" w:cs="Arial"/>
          <w:color w:val="000000"/>
        </w:rPr>
      </w:pPr>
      <w:r w:rsidRPr="00366C48">
        <w:rPr>
          <w:rFonts w:ascii="Arial" w:hAnsi="Arial" w:cs="Arial"/>
          <w:color w:val="000000"/>
        </w:rPr>
        <w:t xml:space="preserve">Work with other agencies to provide ‘wraparound’ support including initiating and leading multi-agency case conferences and ensuring support is considered and consistent in a way that works for the women. </w:t>
      </w:r>
    </w:p>
    <w:p w:rsidR="002D759F" w:rsidRPr="007850DC" w:rsidRDefault="002D759F" w:rsidP="007850DC">
      <w:pPr>
        <w:pStyle w:val="ListParagraph"/>
        <w:numPr>
          <w:ilvl w:val="0"/>
          <w:numId w:val="1"/>
        </w:numPr>
        <w:spacing w:after="0"/>
        <w:ind w:left="714" w:hanging="357"/>
        <w:rPr>
          <w:rFonts w:ascii="Arial" w:hAnsi="Arial" w:cs="Arial"/>
          <w:color w:val="000000"/>
        </w:rPr>
      </w:pPr>
      <w:r w:rsidRPr="007850DC">
        <w:rPr>
          <w:rFonts w:ascii="Arial" w:hAnsi="Arial" w:cs="Arial"/>
          <w:color w:val="000000"/>
        </w:rPr>
        <w:t>Identify barriers preventing women from accessing support services and advocate on their behalf while raising awareness of their rights.</w:t>
      </w:r>
    </w:p>
    <w:p w:rsidR="002D759F" w:rsidRPr="00366C48" w:rsidRDefault="002D759F" w:rsidP="00A17652">
      <w:pPr>
        <w:spacing w:after="0" w:line="240" w:lineRule="auto"/>
        <w:rPr>
          <w:rFonts w:ascii="Arial" w:hAnsi="Arial" w:cs="Arial"/>
          <w:lang w:val="cy-GB"/>
        </w:rPr>
      </w:pPr>
    </w:p>
    <w:p w:rsidR="002D759F" w:rsidRPr="00366C48" w:rsidRDefault="002D759F" w:rsidP="00A17652">
      <w:pPr>
        <w:spacing w:after="0" w:line="240" w:lineRule="auto"/>
        <w:rPr>
          <w:rFonts w:ascii="Arial" w:hAnsi="Arial" w:cs="Arial"/>
          <w:lang w:val="cy-GB"/>
        </w:rPr>
      </w:pPr>
      <w:r w:rsidRPr="00366C48">
        <w:rPr>
          <w:rFonts w:ascii="Arial" w:hAnsi="Arial" w:cs="Arial"/>
          <w:i/>
          <w:u w:val="single"/>
          <w:lang w:val="cy-GB"/>
        </w:rPr>
        <w:t>Monitoring the service</w:t>
      </w:r>
    </w:p>
    <w:p w:rsidR="002D759F" w:rsidRPr="00366C48" w:rsidRDefault="002D759F" w:rsidP="00A17652">
      <w:pPr>
        <w:spacing w:after="0" w:line="240" w:lineRule="auto"/>
        <w:rPr>
          <w:rFonts w:ascii="Arial" w:hAnsi="Arial" w:cs="Arial"/>
          <w:lang w:val="cy-GB"/>
        </w:rPr>
      </w:pPr>
    </w:p>
    <w:p w:rsidR="002D759F" w:rsidRPr="00A17652" w:rsidRDefault="002D759F" w:rsidP="00A17652">
      <w:pPr>
        <w:pStyle w:val="ListParagraph"/>
        <w:numPr>
          <w:ilvl w:val="0"/>
          <w:numId w:val="1"/>
        </w:numPr>
        <w:spacing w:after="0"/>
        <w:ind w:left="714" w:hanging="357"/>
        <w:rPr>
          <w:rFonts w:ascii="Arial" w:hAnsi="Arial" w:cs="Arial"/>
          <w:color w:val="000000"/>
        </w:rPr>
      </w:pPr>
      <w:r w:rsidRPr="00A17652">
        <w:rPr>
          <w:rFonts w:ascii="Arial" w:hAnsi="Arial" w:cs="Arial"/>
          <w:color w:val="000000"/>
        </w:rPr>
        <w:t xml:space="preserve">Maintain accurate records including, handovers, contact notes, </w:t>
      </w:r>
      <w:proofErr w:type="spellStart"/>
      <w:r w:rsidR="007850DC">
        <w:rPr>
          <w:rFonts w:ascii="Arial" w:hAnsi="Arial" w:cs="Arial"/>
          <w:color w:val="000000"/>
        </w:rPr>
        <w:t>case</w:t>
      </w:r>
      <w:r w:rsidR="007850DC" w:rsidRPr="00A17652">
        <w:rPr>
          <w:rFonts w:ascii="Arial" w:hAnsi="Arial" w:cs="Arial"/>
          <w:color w:val="000000"/>
        </w:rPr>
        <w:t>files</w:t>
      </w:r>
      <w:proofErr w:type="spellEnd"/>
      <w:r w:rsidR="00366C48" w:rsidRPr="00A17652">
        <w:rPr>
          <w:rFonts w:ascii="Arial" w:hAnsi="Arial" w:cs="Arial"/>
          <w:color w:val="000000"/>
        </w:rPr>
        <w:t xml:space="preserve"> and</w:t>
      </w:r>
      <w:r w:rsidRPr="00A17652">
        <w:rPr>
          <w:rFonts w:ascii="Arial" w:hAnsi="Arial" w:cs="Arial"/>
          <w:color w:val="000000"/>
        </w:rPr>
        <w:t xml:space="preserve"> dat</w:t>
      </w:r>
      <w:r w:rsidR="007850DC">
        <w:rPr>
          <w:rFonts w:ascii="Arial" w:hAnsi="Arial" w:cs="Arial"/>
          <w:color w:val="000000"/>
        </w:rPr>
        <w:t>a</w:t>
      </w:r>
      <w:r w:rsidRPr="00A17652">
        <w:rPr>
          <w:rFonts w:ascii="Arial" w:hAnsi="Arial" w:cs="Arial"/>
          <w:color w:val="000000"/>
        </w:rPr>
        <w:t>bases etc.</w:t>
      </w:r>
      <w:r w:rsidR="007850DC">
        <w:rPr>
          <w:rFonts w:ascii="Arial" w:hAnsi="Arial" w:cs="Arial"/>
          <w:color w:val="000000"/>
        </w:rPr>
        <w:t xml:space="preserve"> </w:t>
      </w:r>
    </w:p>
    <w:p w:rsidR="002D759F" w:rsidRPr="00A17652" w:rsidRDefault="002D759F" w:rsidP="00A17652">
      <w:pPr>
        <w:pStyle w:val="ListParagraph"/>
        <w:numPr>
          <w:ilvl w:val="0"/>
          <w:numId w:val="1"/>
        </w:numPr>
        <w:spacing w:after="0"/>
        <w:ind w:left="714" w:hanging="357"/>
        <w:rPr>
          <w:rFonts w:ascii="Arial" w:hAnsi="Arial" w:cs="Arial"/>
          <w:color w:val="000000"/>
        </w:rPr>
      </w:pPr>
      <w:r w:rsidRPr="00A17652">
        <w:rPr>
          <w:rFonts w:ascii="Arial" w:hAnsi="Arial" w:cs="Arial"/>
          <w:color w:val="000000"/>
        </w:rPr>
        <w:t>Co-operate with the monitoring framework in order to enable external evaluation of the service</w:t>
      </w:r>
      <w:r w:rsidR="00366C48" w:rsidRPr="00A17652">
        <w:rPr>
          <w:rFonts w:ascii="Arial" w:hAnsi="Arial" w:cs="Arial"/>
          <w:color w:val="000000"/>
        </w:rPr>
        <w:t>.</w:t>
      </w:r>
    </w:p>
    <w:p w:rsidR="002D759F" w:rsidRPr="00A17652" w:rsidRDefault="002D759F" w:rsidP="00A17652">
      <w:pPr>
        <w:pStyle w:val="ListParagraph"/>
        <w:numPr>
          <w:ilvl w:val="0"/>
          <w:numId w:val="1"/>
        </w:numPr>
        <w:spacing w:after="0"/>
        <w:ind w:left="714" w:hanging="357"/>
        <w:rPr>
          <w:rFonts w:ascii="Arial" w:hAnsi="Arial" w:cs="Arial"/>
          <w:color w:val="000000"/>
        </w:rPr>
      </w:pPr>
      <w:r w:rsidRPr="00A17652">
        <w:rPr>
          <w:rFonts w:ascii="Arial" w:hAnsi="Arial" w:cs="Arial"/>
          <w:color w:val="000000"/>
        </w:rPr>
        <w:t>Set up, collate, eval</w:t>
      </w:r>
      <w:r w:rsidR="00260B3C" w:rsidRPr="00A17652">
        <w:rPr>
          <w:rFonts w:ascii="Arial" w:hAnsi="Arial" w:cs="Arial"/>
          <w:color w:val="000000"/>
        </w:rPr>
        <w:t>uate and report for both qualitive</w:t>
      </w:r>
      <w:r w:rsidRPr="00A17652">
        <w:rPr>
          <w:rFonts w:ascii="Arial" w:hAnsi="Arial" w:cs="Arial"/>
          <w:color w:val="000000"/>
        </w:rPr>
        <w:t xml:space="preserve"> and qua</w:t>
      </w:r>
      <w:r w:rsidR="00260B3C" w:rsidRPr="00A17652">
        <w:rPr>
          <w:rFonts w:ascii="Arial" w:hAnsi="Arial" w:cs="Arial"/>
          <w:color w:val="000000"/>
        </w:rPr>
        <w:t>n</w:t>
      </w:r>
      <w:r w:rsidRPr="00A17652">
        <w:rPr>
          <w:rFonts w:ascii="Arial" w:hAnsi="Arial" w:cs="Arial"/>
          <w:color w:val="000000"/>
        </w:rPr>
        <w:t>ti</w:t>
      </w:r>
      <w:r w:rsidR="00260B3C" w:rsidRPr="00A17652">
        <w:rPr>
          <w:rFonts w:ascii="Arial" w:hAnsi="Arial" w:cs="Arial"/>
          <w:color w:val="000000"/>
        </w:rPr>
        <w:t>tive</w:t>
      </w:r>
      <w:r w:rsidRPr="00A17652">
        <w:rPr>
          <w:rFonts w:ascii="Arial" w:hAnsi="Arial" w:cs="Arial"/>
          <w:color w:val="000000"/>
        </w:rPr>
        <w:t xml:space="preserve"> data as required by funders and management.</w:t>
      </w:r>
    </w:p>
    <w:p w:rsidR="002D759F" w:rsidRPr="00366C48" w:rsidRDefault="002D759F" w:rsidP="00A17652">
      <w:pPr>
        <w:spacing w:after="0" w:line="240" w:lineRule="auto"/>
        <w:rPr>
          <w:rFonts w:ascii="Arial" w:hAnsi="Arial" w:cs="Arial"/>
          <w:lang w:val="cy-GB"/>
        </w:rPr>
      </w:pPr>
    </w:p>
    <w:p w:rsidR="002D759F" w:rsidRPr="00366C48" w:rsidRDefault="002D759F" w:rsidP="00A17652">
      <w:pPr>
        <w:spacing w:after="0" w:line="240" w:lineRule="auto"/>
        <w:rPr>
          <w:rFonts w:ascii="Arial" w:hAnsi="Arial" w:cs="Arial"/>
          <w:i/>
          <w:u w:val="single"/>
          <w:lang w:val="cy-GB"/>
        </w:rPr>
      </w:pPr>
      <w:r w:rsidRPr="00366C48">
        <w:rPr>
          <w:rFonts w:ascii="Arial" w:hAnsi="Arial" w:cs="Arial"/>
          <w:i/>
          <w:u w:val="single"/>
          <w:lang w:val="cy-GB"/>
        </w:rPr>
        <w:t>General</w:t>
      </w:r>
    </w:p>
    <w:p w:rsidR="002D759F" w:rsidRPr="00366C48" w:rsidRDefault="002D759F" w:rsidP="00A17652">
      <w:pPr>
        <w:spacing w:after="0" w:line="240" w:lineRule="auto"/>
        <w:rPr>
          <w:rFonts w:ascii="Arial" w:hAnsi="Arial" w:cs="Arial"/>
          <w:lang w:val="cy-GB"/>
        </w:rPr>
      </w:pPr>
    </w:p>
    <w:p w:rsidR="002D759F" w:rsidRPr="00A17652" w:rsidRDefault="002D759F" w:rsidP="00A17652">
      <w:pPr>
        <w:pStyle w:val="ListParagraph"/>
        <w:numPr>
          <w:ilvl w:val="0"/>
          <w:numId w:val="1"/>
        </w:numPr>
        <w:spacing w:after="0"/>
        <w:ind w:left="714" w:hanging="357"/>
        <w:rPr>
          <w:rFonts w:ascii="Arial" w:hAnsi="Arial" w:cs="Arial"/>
          <w:color w:val="000000"/>
        </w:rPr>
      </w:pPr>
      <w:r w:rsidRPr="00A17652">
        <w:rPr>
          <w:rFonts w:ascii="Arial" w:hAnsi="Arial" w:cs="Arial"/>
          <w:color w:val="000000"/>
        </w:rPr>
        <w:t>Promote a climate of understanding of the causes and consequ</w:t>
      </w:r>
      <w:r w:rsidR="00366C48" w:rsidRPr="00A17652">
        <w:rPr>
          <w:rFonts w:ascii="Arial" w:hAnsi="Arial" w:cs="Arial"/>
          <w:color w:val="000000"/>
        </w:rPr>
        <w:t>e</w:t>
      </w:r>
      <w:r w:rsidRPr="00A17652">
        <w:rPr>
          <w:rFonts w:ascii="Arial" w:hAnsi="Arial" w:cs="Arial"/>
          <w:color w:val="000000"/>
        </w:rPr>
        <w:t>nces of womens</w:t>
      </w:r>
      <w:r w:rsidR="00366C48" w:rsidRPr="00A17652">
        <w:rPr>
          <w:rFonts w:ascii="Arial" w:hAnsi="Arial" w:cs="Arial"/>
          <w:color w:val="000000"/>
        </w:rPr>
        <w:t>’</w:t>
      </w:r>
      <w:r w:rsidRPr="00A17652">
        <w:rPr>
          <w:rFonts w:ascii="Arial" w:hAnsi="Arial" w:cs="Arial"/>
          <w:color w:val="000000"/>
        </w:rPr>
        <w:t xml:space="preserve"> homelessness</w:t>
      </w:r>
      <w:r w:rsidR="00366C48" w:rsidRPr="00A17652">
        <w:rPr>
          <w:rFonts w:ascii="Arial" w:hAnsi="Arial" w:cs="Arial"/>
          <w:color w:val="000000"/>
        </w:rPr>
        <w:t>.</w:t>
      </w:r>
    </w:p>
    <w:p w:rsidR="002D759F" w:rsidRPr="00A17652" w:rsidRDefault="002D759F" w:rsidP="00A17652">
      <w:pPr>
        <w:pStyle w:val="ListParagraph"/>
        <w:numPr>
          <w:ilvl w:val="0"/>
          <w:numId w:val="1"/>
        </w:numPr>
        <w:spacing w:after="0"/>
        <w:ind w:left="714" w:hanging="357"/>
        <w:rPr>
          <w:rFonts w:ascii="Arial" w:hAnsi="Arial" w:cs="Arial"/>
          <w:color w:val="000000"/>
        </w:rPr>
      </w:pPr>
      <w:r w:rsidRPr="00A17652">
        <w:rPr>
          <w:rFonts w:ascii="Arial" w:hAnsi="Arial" w:cs="Arial"/>
          <w:color w:val="000000"/>
        </w:rPr>
        <w:lastRenderedPageBreak/>
        <w:t>Keep abreast of relevant developments in the sector including training and other opportunities specific to the role.</w:t>
      </w:r>
    </w:p>
    <w:p w:rsidR="002D759F" w:rsidRPr="00A17652" w:rsidRDefault="002D759F" w:rsidP="00A17652">
      <w:pPr>
        <w:pStyle w:val="ListParagraph"/>
        <w:numPr>
          <w:ilvl w:val="0"/>
          <w:numId w:val="1"/>
        </w:numPr>
        <w:spacing w:after="0"/>
        <w:ind w:left="714" w:hanging="357"/>
        <w:rPr>
          <w:rFonts w:ascii="Arial" w:hAnsi="Arial" w:cs="Arial"/>
          <w:color w:val="000000"/>
        </w:rPr>
      </w:pPr>
      <w:r w:rsidRPr="00A17652">
        <w:rPr>
          <w:rFonts w:ascii="Arial" w:hAnsi="Arial" w:cs="Arial"/>
          <w:color w:val="000000"/>
        </w:rPr>
        <w:t>Effectively manage time</w:t>
      </w:r>
      <w:r w:rsidR="00366C48" w:rsidRPr="00A17652">
        <w:rPr>
          <w:rFonts w:ascii="Arial" w:hAnsi="Arial" w:cs="Arial"/>
          <w:color w:val="000000"/>
        </w:rPr>
        <w:t xml:space="preserve"> and</w:t>
      </w:r>
      <w:r w:rsidRPr="00A17652">
        <w:rPr>
          <w:rFonts w:ascii="Arial" w:hAnsi="Arial" w:cs="Arial"/>
          <w:color w:val="000000"/>
        </w:rPr>
        <w:t xml:space="preserve"> meet deadlines while having the flexibility to meet the demands of the service and its’ users. </w:t>
      </w:r>
    </w:p>
    <w:p w:rsidR="002D759F" w:rsidRPr="00A17652" w:rsidRDefault="002D759F" w:rsidP="00A17652">
      <w:pPr>
        <w:pStyle w:val="ListParagraph"/>
        <w:numPr>
          <w:ilvl w:val="0"/>
          <w:numId w:val="1"/>
        </w:numPr>
        <w:spacing w:after="0"/>
        <w:ind w:left="714" w:hanging="357"/>
        <w:rPr>
          <w:rFonts w:ascii="Arial" w:hAnsi="Arial" w:cs="Arial"/>
          <w:color w:val="000000"/>
        </w:rPr>
      </w:pPr>
      <w:r w:rsidRPr="00A17652">
        <w:rPr>
          <w:rFonts w:ascii="Arial" w:hAnsi="Arial" w:cs="Arial"/>
          <w:color w:val="000000"/>
        </w:rPr>
        <w:t>Ensure all vulnerable adults and children at risk are safeguarded appropriately</w:t>
      </w:r>
      <w:r w:rsidR="00366C48" w:rsidRPr="00A17652">
        <w:rPr>
          <w:rFonts w:ascii="Arial" w:hAnsi="Arial" w:cs="Arial"/>
          <w:color w:val="000000"/>
        </w:rPr>
        <w:t>.</w:t>
      </w:r>
    </w:p>
    <w:p w:rsidR="002D759F" w:rsidRPr="00A17652" w:rsidRDefault="002D759F" w:rsidP="00A17652">
      <w:pPr>
        <w:pStyle w:val="ListParagraph"/>
        <w:numPr>
          <w:ilvl w:val="0"/>
          <w:numId w:val="1"/>
        </w:numPr>
        <w:spacing w:after="0"/>
        <w:ind w:left="714" w:hanging="357"/>
        <w:rPr>
          <w:rFonts w:ascii="Arial" w:hAnsi="Arial" w:cs="Arial"/>
          <w:color w:val="000000"/>
        </w:rPr>
      </w:pPr>
      <w:r w:rsidRPr="00A17652">
        <w:rPr>
          <w:rFonts w:ascii="Arial" w:hAnsi="Arial" w:cs="Arial"/>
          <w:color w:val="000000"/>
        </w:rPr>
        <w:t>Actively participate in training, supervision, apprasials and team meeting</w:t>
      </w:r>
      <w:r w:rsidR="00366C48" w:rsidRPr="00A17652">
        <w:rPr>
          <w:rFonts w:ascii="Arial" w:hAnsi="Arial" w:cs="Arial"/>
          <w:color w:val="000000"/>
        </w:rPr>
        <w:t>s.</w:t>
      </w:r>
    </w:p>
    <w:p w:rsidR="002D759F" w:rsidRPr="00A17652" w:rsidRDefault="002D759F" w:rsidP="00A17652">
      <w:pPr>
        <w:pStyle w:val="ListParagraph"/>
        <w:numPr>
          <w:ilvl w:val="0"/>
          <w:numId w:val="1"/>
        </w:numPr>
        <w:spacing w:after="0"/>
        <w:ind w:left="714" w:hanging="357"/>
        <w:rPr>
          <w:rFonts w:ascii="Arial" w:hAnsi="Arial" w:cs="Arial"/>
          <w:color w:val="000000"/>
        </w:rPr>
      </w:pPr>
      <w:r w:rsidRPr="00A17652">
        <w:rPr>
          <w:rFonts w:ascii="Arial" w:hAnsi="Arial" w:cs="Arial"/>
          <w:color w:val="000000"/>
        </w:rPr>
        <w:t>Attend meeting</w:t>
      </w:r>
      <w:r w:rsidR="00366C48" w:rsidRPr="00A17652">
        <w:rPr>
          <w:rFonts w:ascii="Arial" w:hAnsi="Arial" w:cs="Arial"/>
          <w:color w:val="000000"/>
        </w:rPr>
        <w:t>s</w:t>
      </w:r>
      <w:r w:rsidRPr="00A17652">
        <w:rPr>
          <w:rFonts w:ascii="Arial" w:hAnsi="Arial" w:cs="Arial"/>
          <w:color w:val="000000"/>
        </w:rPr>
        <w:t xml:space="preserve"> as required</w:t>
      </w:r>
      <w:r w:rsidR="00366C48" w:rsidRPr="00A17652">
        <w:rPr>
          <w:rFonts w:ascii="Arial" w:hAnsi="Arial" w:cs="Arial"/>
          <w:color w:val="000000"/>
        </w:rPr>
        <w:t>.</w:t>
      </w:r>
    </w:p>
    <w:p w:rsidR="002D759F" w:rsidRPr="00A17652" w:rsidRDefault="002D759F" w:rsidP="00A17652">
      <w:pPr>
        <w:pStyle w:val="ListParagraph"/>
        <w:numPr>
          <w:ilvl w:val="0"/>
          <w:numId w:val="1"/>
        </w:numPr>
        <w:spacing w:after="0"/>
        <w:ind w:left="714" w:hanging="357"/>
        <w:rPr>
          <w:rFonts w:ascii="Arial" w:hAnsi="Arial" w:cs="Arial"/>
          <w:color w:val="000000"/>
        </w:rPr>
      </w:pPr>
      <w:r w:rsidRPr="00A17652">
        <w:rPr>
          <w:rFonts w:ascii="Arial" w:hAnsi="Arial" w:cs="Arial"/>
          <w:color w:val="000000"/>
        </w:rPr>
        <w:t>Support and promote Service User Involvement,</w:t>
      </w:r>
      <w:r w:rsidR="00366C48" w:rsidRPr="00A17652">
        <w:rPr>
          <w:rFonts w:ascii="Arial" w:hAnsi="Arial" w:cs="Arial"/>
          <w:color w:val="000000"/>
        </w:rPr>
        <w:t xml:space="preserve"> and</w:t>
      </w:r>
      <w:r w:rsidR="002311AC" w:rsidRPr="00A17652">
        <w:rPr>
          <w:rFonts w:ascii="Arial" w:hAnsi="Arial" w:cs="Arial"/>
          <w:color w:val="000000"/>
        </w:rPr>
        <w:t xml:space="preserve"> </w:t>
      </w:r>
      <w:r w:rsidR="007850DC">
        <w:rPr>
          <w:rFonts w:ascii="Arial" w:hAnsi="Arial" w:cs="Arial"/>
          <w:color w:val="000000"/>
        </w:rPr>
        <w:t>Diversity and Equa</w:t>
      </w:r>
      <w:r w:rsidRPr="00A17652">
        <w:rPr>
          <w:rFonts w:ascii="Arial" w:hAnsi="Arial" w:cs="Arial"/>
          <w:color w:val="000000"/>
        </w:rPr>
        <w:t>lity of Opportunity within the workplace</w:t>
      </w:r>
      <w:r w:rsidR="00366C48" w:rsidRPr="00A17652">
        <w:rPr>
          <w:rFonts w:ascii="Arial" w:hAnsi="Arial" w:cs="Arial"/>
          <w:color w:val="000000"/>
        </w:rPr>
        <w:t>.</w:t>
      </w:r>
    </w:p>
    <w:p w:rsidR="002D759F" w:rsidRPr="00A17652" w:rsidRDefault="002D759F" w:rsidP="00A17652">
      <w:pPr>
        <w:pStyle w:val="ListParagraph"/>
        <w:numPr>
          <w:ilvl w:val="0"/>
          <w:numId w:val="1"/>
        </w:numPr>
        <w:spacing w:after="0"/>
        <w:ind w:left="714" w:hanging="357"/>
        <w:rPr>
          <w:rFonts w:ascii="Arial" w:hAnsi="Arial" w:cs="Arial"/>
          <w:color w:val="000000"/>
        </w:rPr>
      </w:pPr>
      <w:r w:rsidRPr="00A17652">
        <w:rPr>
          <w:rFonts w:ascii="Arial" w:hAnsi="Arial" w:cs="Arial"/>
          <w:color w:val="000000"/>
        </w:rPr>
        <w:t>Maintain safe systems of work and a safe environment</w:t>
      </w:r>
      <w:r w:rsidR="002311AC" w:rsidRPr="00A17652">
        <w:rPr>
          <w:rFonts w:ascii="Arial" w:hAnsi="Arial" w:cs="Arial"/>
          <w:color w:val="000000"/>
        </w:rPr>
        <w:t>.</w:t>
      </w:r>
    </w:p>
    <w:p w:rsidR="002D759F" w:rsidRPr="00A17652" w:rsidRDefault="002D759F" w:rsidP="00A17652">
      <w:pPr>
        <w:pStyle w:val="ListParagraph"/>
        <w:numPr>
          <w:ilvl w:val="0"/>
          <w:numId w:val="1"/>
        </w:numPr>
        <w:spacing w:after="0"/>
        <w:ind w:left="714" w:hanging="357"/>
        <w:rPr>
          <w:rFonts w:ascii="Arial" w:hAnsi="Arial" w:cs="Arial"/>
          <w:color w:val="000000"/>
        </w:rPr>
      </w:pPr>
      <w:r w:rsidRPr="00A17652">
        <w:rPr>
          <w:rFonts w:ascii="Arial" w:hAnsi="Arial" w:cs="Arial"/>
          <w:color w:val="000000"/>
        </w:rPr>
        <w:t>Adhere to all The Welcome’s policies and pr</w:t>
      </w:r>
      <w:r w:rsidR="00366C48" w:rsidRPr="00A17652">
        <w:rPr>
          <w:rFonts w:ascii="Arial" w:hAnsi="Arial" w:cs="Arial"/>
          <w:color w:val="000000"/>
        </w:rPr>
        <w:t>o</w:t>
      </w:r>
      <w:r w:rsidRPr="00A17652">
        <w:rPr>
          <w:rFonts w:ascii="Arial" w:hAnsi="Arial" w:cs="Arial"/>
          <w:color w:val="000000"/>
        </w:rPr>
        <w:t>cedures.</w:t>
      </w:r>
    </w:p>
    <w:p w:rsidR="002311AC" w:rsidRPr="00A17652" w:rsidRDefault="002311AC" w:rsidP="00A17652">
      <w:pPr>
        <w:pStyle w:val="ListParagraph"/>
        <w:numPr>
          <w:ilvl w:val="0"/>
          <w:numId w:val="1"/>
        </w:numPr>
        <w:spacing w:after="0"/>
        <w:ind w:left="714" w:hanging="357"/>
        <w:rPr>
          <w:rFonts w:ascii="Arial" w:hAnsi="Arial" w:cs="Arial"/>
          <w:color w:val="000000"/>
        </w:rPr>
      </w:pPr>
      <w:r w:rsidRPr="00A17652">
        <w:rPr>
          <w:rFonts w:ascii="Arial" w:hAnsi="Arial" w:cs="Arial"/>
          <w:color w:val="000000"/>
        </w:rPr>
        <w:t>Undertake any other duties relevant to the post or business needs.</w:t>
      </w:r>
    </w:p>
    <w:tbl>
      <w:tblPr>
        <w:tblpPr w:leftFromText="180" w:rightFromText="180" w:vertAnchor="text" w:horzAnchor="page" w:tblpX="811" w:tblpY="164"/>
        <w:tblW w:w="11141" w:type="dxa"/>
        <w:tblLook w:val="04A0" w:firstRow="1" w:lastRow="0" w:firstColumn="1" w:lastColumn="0" w:noHBand="0" w:noVBand="1"/>
      </w:tblPr>
      <w:tblGrid>
        <w:gridCol w:w="11141"/>
      </w:tblGrid>
      <w:tr w:rsidR="002B07C7" w:rsidRPr="00366C48" w:rsidTr="002B07C7">
        <w:tc>
          <w:tcPr>
            <w:tcW w:w="11141" w:type="dxa"/>
          </w:tcPr>
          <w:p w:rsidR="002B07C7" w:rsidRPr="00366C48" w:rsidRDefault="002B07C7" w:rsidP="00A17652">
            <w:pPr>
              <w:spacing w:after="0" w:line="240" w:lineRule="auto"/>
              <w:rPr>
                <w:rFonts w:ascii="Arial" w:hAnsi="Arial" w:cs="Arial"/>
                <w:lang w:val="cy-GB"/>
              </w:rPr>
            </w:pPr>
          </w:p>
        </w:tc>
      </w:tr>
      <w:tr w:rsidR="002B07C7" w:rsidRPr="00366C48" w:rsidTr="002B07C7">
        <w:tc>
          <w:tcPr>
            <w:tcW w:w="11141" w:type="dxa"/>
          </w:tcPr>
          <w:tbl>
            <w:tblPr>
              <w:tblW w:w="10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4917"/>
              <w:gridCol w:w="4252"/>
            </w:tblGrid>
            <w:tr w:rsidR="002B07C7" w:rsidRPr="00366C48" w:rsidTr="00260B3C">
              <w:tc>
                <w:tcPr>
                  <w:tcW w:w="10694" w:type="dxa"/>
                  <w:gridSpan w:val="3"/>
                  <w:tcBorders>
                    <w:top w:val="single" w:sz="4" w:space="0" w:color="000000"/>
                    <w:left w:val="single" w:sz="4" w:space="0" w:color="000000"/>
                    <w:bottom w:val="single" w:sz="4" w:space="0" w:color="000000"/>
                    <w:right w:val="single" w:sz="4" w:space="0" w:color="000000"/>
                  </w:tcBorders>
                  <w:hideMark/>
                </w:tcPr>
                <w:p w:rsidR="002B07C7" w:rsidRPr="00366C48" w:rsidRDefault="002B07C7" w:rsidP="00A17652">
                  <w:pPr>
                    <w:framePr w:hSpace="180" w:wrap="around" w:vAnchor="text" w:hAnchor="page" w:x="811" w:y="164"/>
                    <w:spacing w:after="0" w:line="240" w:lineRule="auto"/>
                    <w:rPr>
                      <w:rFonts w:ascii="Arial" w:hAnsi="Arial" w:cs="Arial"/>
                      <w:b/>
                      <w:lang w:val="cy-GB"/>
                    </w:rPr>
                  </w:pPr>
                  <w:r w:rsidRPr="00366C48">
                    <w:rPr>
                      <w:rFonts w:ascii="Arial" w:hAnsi="Arial" w:cs="Arial"/>
                      <w:b/>
                      <w:lang w:val="cy-GB"/>
                    </w:rPr>
                    <w:t>Person Specification</w:t>
                  </w:r>
                </w:p>
              </w:tc>
            </w:tr>
            <w:tr w:rsidR="002B07C7" w:rsidRPr="00366C48" w:rsidTr="00260B3C">
              <w:tc>
                <w:tcPr>
                  <w:tcW w:w="1525" w:type="dxa"/>
                  <w:tcBorders>
                    <w:top w:val="single" w:sz="4" w:space="0" w:color="000000"/>
                    <w:left w:val="single" w:sz="4" w:space="0" w:color="000000"/>
                    <w:bottom w:val="single" w:sz="4" w:space="0" w:color="000000"/>
                    <w:right w:val="single" w:sz="4" w:space="0" w:color="000000"/>
                  </w:tcBorders>
                  <w:hideMark/>
                </w:tcPr>
                <w:p w:rsidR="002B07C7" w:rsidRPr="00366C48" w:rsidRDefault="002B07C7" w:rsidP="00A17652">
                  <w:pPr>
                    <w:framePr w:hSpace="180" w:wrap="around" w:vAnchor="text" w:hAnchor="page" w:x="811" w:y="164"/>
                    <w:spacing w:after="0" w:line="240" w:lineRule="auto"/>
                    <w:rPr>
                      <w:rFonts w:ascii="Arial" w:hAnsi="Arial" w:cs="Arial"/>
                      <w:b/>
                      <w:lang w:val="cy-GB"/>
                    </w:rPr>
                  </w:pPr>
                  <w:r w:rsidRPr="00366C48">
                    <w:rPr>
                      <w:rFonts w:ascii="Arial" w:hAnsi="Arial" w:cs="Arial"/>
                      <w:b/>
                      <w:lang w:val="cy-GB"/>
                    </w:rPr>
                    <w:t xml:space="preserve">Criteria </w:t>
                  </w:r>
                </w:p>
              </w:tc>
              <w:tc>
                <w:tcPr>
                  <w:tcW w:w="4917" w:type="dxa"/>
                  <w:tcBorders>
                    <w:top w:val="single" w:sz="4" w:space="0" w:color="000000"/>
                    <w:left w:val="single" w:sz="4" w:space="0" w:color="000000"/>
                    <w:bottom w:val="single" w:sz="4" w:space="0" w:color="000000"/>
                    <w:right w:val="single" w:sz="4" w:space="0" w:color="000000"/>
                  </w:tcBorders>
                  <w:hideMark/>
                </w:tcPr>
                <w:p w:rsidR="002B07C7" w:rsidRPr="00366C48" w:rsidRDefault="002B07C7" w:rsidP="00A17652">
                  <w:pPr>
                    <w:framePr w:hSpace="180" w:wrap="around" w:vAnchor="text" w:hAnchor="page" w:x="811" w:y="164"/>
                    <w:spacing w:after="0" w:line="240" w:lineRule="auto"/>
                    <w:rPr>
                      <w:rFonts w:ascii="Arial" w:hAnsi="Arial" w:cs="Arial"/>
                      <w:b/>
                      <w:lang w:val="cy-GB"/>
                    </w:rPr>
                  </w:pPr>
                  <w:r w:rsidRPr="00366C48">
                    <w:rPr>
                      <w:rFonts w:ascii="Arial" w:hAnsi="Arial" w:cs="Arial"/>
                      <w:b/>
                      <w:lang w:val="cy-GB"/>
                    </w:rPr>
                    <w:t>Essential</w:t>
                  </w:r>
                </w:p>
              </w:tc>
              <w:tc>
                <w:tcPr>
                  <w:tcW w:w="4252" w:type="dxa"/>
                  <w:tcBorders>
                    <w:top w:val="single" w:sz="4" w:space="0" w:color="000000"/>
                    <w:left w:val="single" w:sz="4" w:space="0" w:color="000000"/>
                    <w:bottom w:val="single" w:sz="4" w:space="0" w:color="000000"/>
                    <w:right w:val="single" w:sz="4" w:space="0" w:color="000000"/>
                  </w:tcBorders>
                  <w:hideMark/>
                </w:tcPr>
                <w:p w:rsidR="002B07C7" w:rsidRPr="00366C48" w:rsidRDefault="002B07C7" w:rsidP="00A17652">
                  <w:pPr>
                    <w:framePr w:hSpace="180" w:wrap="around" w:vAnchor="text" w:hAnchor="page" w:x="811" w:y="164"/>
                    <w:spacing w:after="0" w:line="240" w:lineRule="auto"/>
                    <w:rPr>
                      <w:rFonts w:ascii="Arial" w:hAnsi="Arial" w:cs="Arial"/>
                      <w:b/>
                      <w:lang w:val="cy-GB"/>
                    </w:rPr>
                  </w:pPr>
                  <w:r w:rsidRPr="00366C48">
                    <w:rPr>
                      <w:rFonts w:ascii="Arial" w:hAnsi="Arial" w:cs="Arial"/>
                      <w:b/>
                      <w:lang w:val="cy-GB"/>
                    </w:rPr>
                    <w:t>Desirable</w:t>
                  </w:r>
                </w:p>
              </w:tc>
            </w:tr>
            <w:tr w:rsidR="002B07C7" w:rsidRPr="00366C48" w:rsidTr="00260B3C">
              <w:tc>
                <w:tcPr>
                  <w:tcW w:w="1525" w:type="dxa"/>
                  <w:tcBorders>
                    <w:top w:val="single" w:sz="4" w:space="0" w:color="000000"/>
                    <w:left w:val="single" w:sz="4" w:space="0" w:color="000000"/>
                    <w:bottom w:val="single" w:sz="4" w:space="0" w:color="000000"/>
                    <w:right w:val="single" w:sz="4" w:space="0" w:color="000000"/>
                  </w:tcBorders>
                  <w:hideMark/>
                </w:tcPr>
                <w:p w:rsidR="002B07C7" w:rsidRPr="00366C48" w:rsidRDefault="002B07C7" w:rsidP="00A17652">
                  <w:pPr>
                    <w:framePr w:hSpace="180" w:wrap="around" w:vAnchor="text" w:hAnchor="page" w:x="811" w:y="164"/>
                    <w:spacing w:after="0" w:line="240" w:lineRule="auto"/>
                    <w:rPr>
                      <w:rFonts w:ascii="Arial" w:hAnsi="Arial" w:cs="Arial"/>
                      <w:b/>
                      <w:lang w:val="cy-GB"/>
                    </w:rPr>
                  </w:pPr>
                  <w:r w:rsidRPr="00366C48">
                    <w:rPr>
                      <w:rFonts w:ascii="Arial" w:hAnsi="Arial" w:cs="Arial"/>
                      <w:b/>
                      <w:lang w:val="cy-GB"/>
                    </w:rPr>
                    <w:t>Previous experience</w:t>
                  </w:r>
                </w:p>
              </w:tc>
              <w:tc>
                <w:tcPr>
                  <w:tcW w:w="4917" w:type="dxa"/>
                  <w:tcBorders>
                    <w:top w:val="single" w:sz="4" w:space="0" w:color="000000"/>
                    <w:left w:val="single" w:sz="4" w:space="0" w:color="000000"/>
                    <w:bottom w:val="single" w:sz="4" w:space="0" w:color="000000"/>
                    <w:right w:val="single" w:sz="4" w:space="0" w:color="000000"/>
                  </w:tcBorders>
                  <w:hideMark/>
                </w:tcPr>
                <w:p w:rsidR="002B07C7" w:rsidRPr="00366C48" w:rsidRDefault="002B07C7" w:rsidP="00A17652">
                  <w:pPr>
                    <w:framePr w:hSpace="180" w:wrap="around" w:vAnchor="text" w:hAnchor="page" w:x="811" w:y="164"/>
                    <w:numPr>
                      <w:ilvl w:val="0"/>
                      <w:numId w:val="4"/>
                    </w:numPr>
                    <w:spacing w:after="0" w:line="240" w:lineRule="auto"/>
                    <w:rPr>
                      <w:rFonts w:ascii="Arial" w:hAnsi="Arial" w:cs="Arial"/>
                    </w:rPr>
                  </w:pPr>
                  <w:r w:rsidRPr="00366C48">
                    <w:rPr>
                      <w:rFonts w:ascii="Arial" w:hAnsi="Arial" w:cs="Arial"/>
                    </w:rPr>
                    <w:t xml:space="preserve">1 year experience supporting females with complex and multiple needs </w:t>
                  </w:r>
                </w:p>
                <w:p w:rsidR="002B07C7" w:rsidRPr="00366C48" w:rsidRDefault="002B07C7" w:rsidP="00A17652">
                  <w:pPr>
                    <w:framePr w:hSpace="180" w:wrap="around" w:vAnchor="text" w:hAnchor="page" w:x="811" w:y="164"/>
                    <w:spacing w:after="0" w:line="240" w:lineRule="auto"/>
                    <w:ind w:left="720"/>
                    <w:rPr>
                      <w:rFonts w:ascii="Arial" w:hAnsi="Arial" w:cs="Arial"/>
                    </w:rPr>
                  </w:pPr>
                  <w:r w:rsidRPr="00366C48">
                    <w:rPr>
                      <w:rFonts w:ascii="Arial" w:hAnsi="Arial" w:cs="Arial"/>
                      <w:b/>
                    </w:rPr>
                    <w:t>OR</w:t>
                  </w:r>
                </w:p>
                <w:p w:rsidR="002B07C7" w:rsidRPr="00366C48" w:rsidRDefault="002B07C7" w:rsidP="00A17652">
                  <w:pPr>
                    <w:framePr w:hSpace="180" w:wrap="around" w:vAnchor="text" w:hAnchor="page" w:x="811" w:y="164"/>
                    <w:numPr>
                      <w:ilvl w:val="0"/>
                      <w:numId w:val="4"/>
                    </w:numPr>
                    <w:spacing w:after="0" w:line="240" w:lineRule="auto"/>
                    <w:rPr>
                      <w:rFonts w:ascii="Arial" w:hAnsi="Arial" w:cs="Arial"/>
                    </w:rPr>
                  </w:pPr>
                  <w:r w:rsidRPr="00366C48">
                    <w:rPr>
                      <w:rFonts w:ascii="Arial" w:hAnsi="Arial" w:cs="Arial"/>
                    </w:rPr>
                    <w:t>Lived experience where skills have been developed that would be transferable to the post</w:t>
                  </w:r>
                </w:p>
              </w:tc>
              <w:tc>
                <w:tcPr>
                  <w:tcW w:w="4252" w:type="dxa"/>
                  <w:tcBorders>
                    <w:top w:val="single" w:sz="4" w:space="0" w:color="000000"/>
                    <w:left w:val="single" w:sz="4" w:space="0" w:color="000000"/>
                    <w:bottom w:val="single" w:sz="4" w:space="0" w:color="000000"/>
                    <w:right w:val="single" w:sz="4" w:space="0" w:color="000000"/>
                  </w:tcBorders>
                </w:tcPr>
                <w:p w:rsidR="002B07C7" w:rsidRPr="00366C48" w:rsidRDefault="002B07C7" w:rsidP="00A17652">
                  <w:pPr>
                    <w:framePr w:hSpace="180" w:wrap="around" w:vAnchor="text" w:hAnchor="page" w:x="811" w:y="164"/>
                    <w:spacing w:after="0" w:line="240" w:lineRule="auto"/>
                    <w:ind w:left="360"/>
                    <w:rPr>
                      <w:rFonts w:ascii="Arial" w:hAnsi="Arial" w:cs="Arial"/>
                    </w:rPr>
                  </w:pPr>
                </w:p>
              </w:tc>
            </w:tr>
            <w:tr w:rsidR="002B07C7" w:rsidRPr="00366C48" w:rsidTr="00260B3C">
              <w:trPr>
                <w:trHeight w:val="70"/>
              </w:trPr>
              <w:tc>
                <w:tcPr>
                  <w:tcW w:w="1525" w:type="dxa"/>
                  <w:tcBorders>
                    <w:top w:val="single" w:sz="4" w:space="0" w:color="000000"/>
                    <w:left w:val="single" w:sz="4" w:space="0" w:color="000000"/>
                    <w:bottom w:val="single" w:sz="4" w:space="0" w:color="000000"/>
                    <w:right w:val="single" w:sz="4" w:space="0" w:color="000000"/>
                  </w:tcBorders>
                  <w:hideMark/>
                </w:tcPr>
                <w:p w:rsidR="002B07C7" w:rsidRPr="00366C48" w:rsidRDefault="002B07C7" w:rsidP="00A17652">
                  <w:pPr>
                    <w:framePr w:hSpace="180" w:wrap="around" w:vAnchor="text" w:hAnchor="page" w:x="811" w:y="164"/>
                    <w:spacing w:after="0" w:line="240" w:lineRule="auto"/>
                    <w:rPr>
                      <w:rFonts w:ascii="Arial" w:hAnsi="Arial" w:cs="Arial"/>
                      <w:b/>
                      <w:lang w:val="cy-GB"/>
                    </w:rPr>
                  </w:pPr>
                  <w:r w:rsidRPr="00366C48">
                    <w:rPr>
                      <w:rFonts w:ascii="Arial" w:hAnsi="Arial" w:cs="Arial"/>
                      <w:b/>
                      <w:lang w:val="cy-GB"/>
                    </w:rPr>
                    <w:t>Skills/Ability</w:t>
                  </w:r>
                </w:p>
              </w:tc>
              <w:tc>
                <w:tcPr>
                  <w:tcW w:w="4917" w:type="dxa"/>
                  <w:tcBorders>
                    <w:top w:val="single" w:sz="4" w:space="0" w:color="000000"/>
                    <w:left w:val="single" w:sz="4" w:space="0" w:color="000000"/>
                    <w:bottom w:val="single" w:sz="4" w:space="0" w:color="000000"/>
                    <w:right w:val="single" w:sz="4" w:space="0" w:color="000000"/>
                  </w:tcBorders>
                  <w:hideMark/>
                </w:tcPr>
                <w:p w:rsidR="002B07C7" w:rsidRPr="00366C48" w:rsidRDefault="002B07C7" w:rsidP="00A17652">
                  <w:pPr>
                    <w:pStyle w:val="ListParagraph"/>
                    <w:framePr w:hSpace="180" w:wrap="around" w:vAnchor="text" w:hAnchor="page" w:x="811" w:y="164"/>
                    <w:numPr>
                      <w:ilvl w:val="0"/>
                      <w:numId w:val="5"/>
                    </w:numPr>
                    <w:spacing w:after="0" w:line="240" w:lineRule="auto"/>
                    <w:rPr>
                      <w:rFonts w:ascii="Arial" w:hAnsi="Arial" w:cs="Arial"/>
                      <w:lang w:val="cy-GB"/>
                    </w:rPr>
                  </w:pPr>
                  <w:r w:rsidRPr="00366C48">
                    <w:rPr>
                      <w:rFonts w:ascii="Arial" w:hAnsi="Arial" w:cs="Arial"/>
                      <w:lang w:val="cy-GB"/>
                    </w:rPr>
                    <w:t>Ability to develop person</w:t>
                  </w:r>
                  <w:r>
                    <w:rPr>
                      <w:rFonts w:ascii="Arial" w:hAnsi="Arial" w:cs="Arial"/>
                      <w:lang w:val="cy-GB"/>
                    </w:rPr>
                    <w:t>-</w:t>
                  </w:r>
                  <w:r w:rsidRPr="00366C48">
                    <w:rPr>
                      <w:rFonts w:ascii="Arial" w:hAnsi="Arial" w:cs="Arial"/>
                      <w:lang w:val="cy-GB"/>
                    </w:rPr>
                    <w:t xml:space="preserve">centered needs/risk assessments and support plans and  manage a key worker case load </w:t>
                  </w:r>
                </w:p>
                <w:p w:rsidR="002B07C7" w:rsidRPr="00366C48" w:rsidRDefault="002B07C7" w:rsidP="00A17652">
                  <w:pPr>
                    <w:pStyle w:val="ListParagraph"/>
                    <w:framePr w:hSpace="180" w:wrap="around" w:vAnchor="text" w:hAnchor="page" w:x="811" w:y="164"/>
                    <w:numPr>
                      <w:ilvl w:val="0"/>
                      <w:numId w:val="5"/>
                    </w:numPr>
                    <w:spacing w:after="0" w:line="240" w:lineRule="auto"/>
                    <w:rPr>
                      <w:rFonts w:ascii="Arial" w:hAnsi="Arial" w:cs="Arial"/>
                      <w:lang w:val="cy-GB"/>
                    </w:rPr>
                  </w:pPr>
                  <w:r w:rsidRPr="00366C48">
                    <w:rPr>
                      <w:rFonts w:ascii="Arial" w:hAnsi="Arial" w:cs="Arial"/>
                    </w:rPr>
                    <w:t xml:space="preserve">Ability to take the lead and work in partnership with other agencies </w:t>
                  </w:r>
                </w:p>
                <w:p w:rsidR="002B07C7" w:rsidRPr="00366C48" w:rsidRDefault="002B07C7" w:rsidP="00A17652">
                  <w:pPr>
                    <w:pStyle w:val="ListParagraph"/>
                    <w:framePr w:hSpace="180" w:wrap="around" w:vAnchor="text" w:hAnchor="page" w:x="811" w:y="164"/>
                    <w:numPr>
                      <w:ilvl w:val="0"/>
                      <w:numId w:val="5"/>
                    </w:numPr>
                    <w:spacing w:after="0" w:line="240" w:lineRule="auto"/>
                    <w:rPr>
                      <w:rFonts w:ascii="Arial" w:hAnsi="Arial" w:cs="Arial"/>
                      <w:lang w:val="cy-GB"/>
                    </w:rPr>
                  </w:pPr>
                  <w:r w:rsidRPr="00366C48">
                    <w:rPr>
                      <w:rFonts w:ascii="Arial" w:hAnsi="Arial" w:cs="Arial"/>
                    </w:rPr>
                    <w:t xml:space="preserve">Ability to access local/community based programmes </w:t>
                  </w:r>
                </w:p>
                <w:p w:rsidR="002B07C7" w:rsidRPr="00366C48" w:rsidRDefault="002B07C7" w:rsidP="00A17652">
                  <w:pPr>
                    <w:pStyle w:val="ListParagraph"/>
                    <w:framePr w:hSpace="180" w:wrap="around" w:vAnchor="text" w:hAnchor="page" w:x="811" w:y="164"/>
                    <w:numPr>
                      <w:ilvl w:val="0"/>
                      <w:numId w:val="5"/>
                    </w:numPr>
                    <w:spacing w:after="0" w:line="240" w:lineRule="auto"/>
                    <w:rPr>
                      <w:rFonts w:ascii="Arial" w:hAnsi="Arial" w:cs="Arial"/>
                      <w:lang w:val="cy-GB"/>
                    </w:rPr>
                  </w:pPr>
                  <w:r w:rsidRPr="00366C48">
                    <w:rPr>
                      <w:rFonts w:ascii="Arial" w:hAnsi="Arial" w:cs="Arial"/>
                    </w:rPr>
                    <w:t xml:space="preserve">Ability to self-manage, </w:t>
                  </w:r>
                  <w:r>
                    <w:rPr>
                      <w:rFonts w:ascii="Arial" w:hAnsi="Arial" w:cs="Arial"/>
                    </w:rPr>
                    <w:t>work in a team</w:t>
                  </w:r>
                  <w:r w:rsidRPr="00366C48">
                    <w:rPr>
                      <w:rFonts w:ascii="Arial" w:hAnsi="Arial" w:cs="Arial"/>
                    </w:rPr>
                    <w:t xml:space="preserve"> and have excellent organisational skills.</w:t>
                  </w:r>
                </w:p>
                <w:p w:rsidR="002B07C7" w:rsidRPr="00366C48" w:rsidRDefault="002B07C7" w:rsidP="00A17652">
                  <w:pPr>
                    <w:pStyle w:val="ListParagraph"/>
                    <w:framePr w:hSpace="180" w:wrap="around" w:vAnchor="text" w:hAnchor="page" w:x="811" w:y="164"/>
                    <w:numPr>
                      <w:ilvl w:val="0"/>
                      <w:numId w:val="5"/>
                    </w:numPr>
                    <w:spacing w:after="0" w:line="240" w:lineRule="auto"/>
                    <w:rPr>
                      <w:rFonts w:ascii="Arial" w:hAnsi="Arial" w:cs="Arial"/>
                      <w:color w:val="000000"/>
                    </w:rPr>
                  </w:pPr>
                  <w:r w:rsidRPr="00366C48">
                    <w:rPr>
                      <w:rFonts w:ascii="Arial" w:hAnsi="Arial" w:cs="Arial"/>
                      <w:color w:val="000000"/>
                    </w:rPr>
                    <w:t>Ability to manage people with challenging behaviour and poor levels of engagement</w:t>
                  </w:r>
                </w:p>
                <w:p w:rsidR="002B07C7" w:rsidRPr="00366C48" w:rsidRDefault="002B07C7" w:rsidP="00A17652">
                  <w:pPr>
                    <w:pStyle w:val="ListParagraph"/>
                    <w:framePr w:hSpace="180" w:wrap="around" w:vAnchor="text" w:hAnchor="page" w:x="811" w:y="164"/>
                    <w:numPr>
                      <w:ilvl w:val="0"/>
                      <w:numId w:val="5"/>
                    </w:numPr>
                    <w:spacing w:after="0" w:line="240" w:lineRule="auto"/>
                    <w:rPr>
                      <w:rFonts w:ascii="Arial" w:hAnsi="Arial" w:cs="Arial"/>
                      <w:lang w:val="cy-GB"/>
                    </w:rPr>
                  </w:pPr>
                  <w:r w:rsidRPr="00366C48">
                    <w:rPr>
                      <w:rFonts w:ascii="Arial" w:hAnsi="Arial" w:cs="Arial"/>
                      <w:lang w:val="cy-GB"/>
                    </w:rPr>
                    <w:t>Excellent written/verbal communication, numerical and interpersonal skills</w:t>
                  </w:r>
                </w:p>
                <w:p w:rsidR="002B07C7" w:rsidRPr="00366C48" w:rsidRDefault="002B07C7" w:rsidP="00A17652">
                  <w:pPr>
                    <w:pStyle w:val="ListParagraph"/>
                    <w:framePr w:hSpace="180" w:wrap="around" w:vAnchor="text" w:hAnchor="page" w:x="811" w:y="164"/>
                    <w:numPr>
                      <w:ilvl w:val="0"/>
                      <w:numId w:val="5"/>
                    </w:numPr>
                    <w:spacing w:after="0" w:line="240" w:lineRule="auto"/>
                    <w:rPr>
                      <w:rFonts w:ascii="Arial" w:hAnsi="Arial" w:cs="Arial"/>
                      <w:lang w:val="cy-GB"/>
                    </w:rPr>
                  </w:pPr>
                  <w:r w:rsidRPr="00366C48">
                    <w:rPr>
                      <w:rFonts w:ascii="Arial" w:hAnsi="Arial" w:cs="Arial"/>
                      <w:color w:val="000000"/>
                    </w:rPr>
                    <w:t>Ability to adhere to Diversity and Equal Opportunities, Health &amp; Safety, Protection of Vulnerable Adults, Confidentiality and other policies/procedures</w:t>
                  </w:r>
                </w:p>
                <w:p w:rsidR="002B07C7" w:rsidRPr="00366C48" w:rsidRDefault="002B07C7" w:rsidP="00A17652">
                  <w:pPr>
                    <w:pStyle w:val="ListParagraph"/>
                    <w:framePr w:hSpace="180" w:wrap="around" w:vAnchor="text" w:hAnchor="page" w:x="811" w:y="164"/>
                    <w:numPr>
                      <w:ilvl w:val="0"/>
                      <w:numId w:val="5"/>
                    </w:numPr>
                    <w:spacing w:after="0" w:line="240" w:lineRule="auto"/>
                    <w:rPr>
                      <w:rFonts w:ascii="Arial" w:hAnsi="Arial" w:cs="Arial"/>
                      <w:lang w:val="cy-GB"/>
                    </w:rPr>
                  </w:pPr>
                  <w:r w:rsidRPr="00366C48">
                    <w:rPr>
                      <w:rFonts w:ascii="Arial" w:hAnsi="Arial" w:cs="Arial"/>
                    </w:rPr>
                    <w:t>Be</w:t>
                  </w:r>
                  <w:r w:rsidRPr="00366C48">
                    <w:rPr>
                      <w:rFonts w:ascii="Arial" w:hAnsi="Arial" w:cs="Arial"/>
                      <w:lang w:val="cy-GB"/>
                    </w:rPr>
                    <w:t xml:space="preserve"> competent in the use of IT applications </w:t>
                  </w:r>
                </w:p>
                <w:p w:rsidR="002B07C7" w:rsidRPr="00366C48" w:rsidRDefault="002B07C7" w:rsidP="00A17652">
                  <w:pPr>
                    <w:framePr w:hSpace="180" w:wrap="around" w:vAnchor="text" w:hAnchor="page" w:x="811" w:y="164"/>
                    <w:numPr>
                      <w:ilvl w:val="0"/>
                      <w:numId w:val="5"/>
                    </w:numPr>
                    <w:spacing w:after="0" w:line="240" w:lineRule="auto"/>
                    <w:rPr>
                      <w:rFonts w:ascii="Arial" w:hAnsi="Arial" w:cs="Arial"/>
                    </w:rPr>
                  </w:pPr>
                  <w:r w:rsidRPr="00366C48">
                    <w:rPr>
                      <w:rFonts w:ascii="Arial" w:hAnsi="Arial" w:cs="Arial"/>
                    </w:rPr>
                    <w:t>Ability to work in a busy environment, be solution and target focused, show good time management skills and make decisions under pressure</w:t>
                  </w:r>
                </w:p>
              </w:tc>
              <w:tc>
                <w:tcPr>
                  <w:tcW w:w="4252" w:type="dxa"/>
                  <w:tcBorders>
                    <w:top w:val="single" w:sz="4" w:space="0" w:color="000000"/>
                    <w:left w:val="single" w:sz="4" w:space="0" w:color="000000"/>
                    <w:bottom w:val="single" w:sz="4" w:space="0" w:color="000000"/>
                    <w:right w:val="single" w:sz="4" w:space="0" w:color="000000"/>
                  </w:tcBorders>
                  <w:hideMark/>
                </w:tcPr>
                <w:p w:rsidR="002B07C7" w:rsidRPr="00366C48" w:rsidRDefault="002B07C7" w:rsidP="00A17652">
                  <w:pPr>
                    <w:framePr w:hSpace="180" w:wrap="around" w:vAnchor="text" w:hAnchor="page" w:x="811" w:y="164"/>
                    <w:spacing w:after="0" w:line="240" w:lineRule="auto"/>
                    <w:ind w:left="720"/>
                    <w:rPr>
                      <w:rFonts w:ascii="Arial" w:hAnsi="Arial" w:cs="Arial"/>
                      <w:lang w:val="cy-GB"/>
                    </w:rPr>
                  </w:pPr>
                </w:p>
              </w:tc>
            </w:tr>
            <w:tr w:rsidR="002B07C7" w:rsidRPr="00366C48" w:rsidTr="00260B3C">
              <w:tc>
                <w:tcPr>
                  <w:tcW w:w="1525" w:type="dxa"/>
                  <w:tcBorders>
                    <w:top w:val="single" w:sz="4" w:space="0" w:color="000000"/>
                    <w:left w:val="single" w:sz="4" w:space="0" w:color="000000"/>
                    <w:bottom w:val="single" w:sz="4" w:space="0" w:color="000000"/>
                    <w:right w:val="single" w:sz="4" w:space="0" w:color="000000"/>
                  </w:tcBorders>
                  <w:hideMark/>
                </w:tcPr>
                <w:p w:rsidR="002B07C7" w:rsidRPr="00366C48" w:rsidRDefault="002B07C7" w:rsidP="00A17652">
                  <w:pPr>
                    <w:framePr w:hSpace="180" w:wrap="around" w:vAnchor="text" w:hAnchor="page" w:x="811" w:y="164"/>
                    <w:spacing w:after="0" w:line="240" w:lineRule="auto"/>
                    <w:rPr>
                      <w:rFonts w:ascii="Arial" w:hAnsi="Arial" w:cs="Arial"/>
                      <w:b/>
                      <w:lang w:val="cy-GB"/>
                    </w:rPr>
                  </w:pPr>
                  <w:r w:rsidRPr="00366C48">
                    <w:rPr>
                      <w:rFonts w:ascii="Arial" w:hAnsi="Arial" w:cs="Arial"/>
                      <w:b/>
                      <w:lang w:val="cy-GB"/>
                    </w:rPr>
                    <w:t>Education / knowledge</w:t>
                  </w:r>
                </w:p>
              </w:tc>
              <w:tc>
                <w:tcPr>
                  <w:tcW w:w="4917" w:type="dxa"/>
                  <w:tcBorders>
                    <w:top w:val="single" w:sz="4" w:space="0" w:color="000000"/>
                    <w:left w:val="single" w:sz="4" w:space="0" w:color="000000"/>
                    <w:bottom w:val="single" w:sz="4" w:space="0" w:color="000000"/>
                    <w:right w:val="single" w:sz="4" w:space="0" w:color="000000"/>
                  </w:tcBorders>
                  <w:hideMark/>
                </w:tcPr>
                <w:p w:rsidR="002B07C7" w:rsidRPr="00366C48" w:rsidRDefault="002B07C7" w:rsidP="00A17652">
                  <w:pPr>
                    <w:pStyle w:val="ListParagraph"/>
                    <w:framePr w:hSpace="180" w:wrap="around" w:vAnchor="text" w:hAnchor="page" w:x="811" w:y="164"/>
                    <w:numPr>
                      <w:ilvl w:val="0"/>
                      <w:numId w:val="6"/>
                    </w:numPr>
                    <w:spacing w:after="0" w:line="240" w:lineRule="auto"/>
                    <w:rPr>
                      <w:rFonts w:ascii="Arial" w:hAnsi="Arial" w:cs="Arial"/>
                      <w:lang w:val="cy-GB"/>
                    </w:rPr>
                  </w:pPr>
                  <w:r w:rsidRPr="00366C48">
                    <w:rPr>
                      <w:rFonts w:ascii="Arial" w:hAnsi="Arial" w:cs="Arial"/>
                      <w:lang w:val="cy-GB"/>
                    </w:rPr>
                    <w:t>Thorough understanding of the causes and consequences of female homelessness</w:t>
                  </w:r>
                </w:p>
                <w:p w:rsidR="002B07C7" w:rsidRPr="00366C48" w:rsidRDefault="002B07C7" w:rsidP="00A17652">
                  <w:pPr>
                    <w:pStyle w:val="ListParagraph"/>
                    <w:framePr w:hSpace="180" w:wrap="around" w:vAnchor="text" w:hAnchor="page" w:x="811" w:y="164"/>
                    <w:numPr>
                      <w:ilvl w:val="0"/>
                      <w:numId w:val="6"/>
                    </w:numPr>
                    <w:spacing w:after="0" w:line="240" w:lineRule="auto"/>
                    <w:rPr>
                      <w:rFonts w:ascii="Arial" w:hAnsi="Arial" w:cs="Arial"/>
                      <w:lang w:val="cy-GB"/>
                    </w:rPr>
                  </w:pPr>
                  <w:r w:rsidRPr="00366C48">
                    <w:rPr>
                      <w:rFonts w:ascii="Arial" w:hAnsi="Arial" w:cs="Arial"/>
                      <w:lang w:val="cy-GB"/>
                    </w:rPr>
                    <w:lastRenderedPageBreak/>
                    <w:t>Thorough understan</w:t>
                  </w:r>
                  <w:r w:rsidR="007850DC">
                    <w:rPr>
                      <w:rFonts w:ascii="Arial" w:hAnsi="Arial" w:cs="Arial"/>
                      <w:lang w:val="cy-GB"/>
                    </w:rPr>
                    <w:t>d</w:t>
                  </w:r>
                  <w:r w:rsidRPr="00366C48">
                    <w:rPr>
                      <w:rFonts w:ascii="Arial" w:hAnsi="Arial" w:cs="Arial"/>
                      <w:lang w:val="cy-GB"/>
                    </w:rPr>
                    <w:t>ing of the impact of trauma and how to work in a trauma informed and stren</w:t>
                  </w:r>
                  <w:r>
                    <w:rPr>
                      <w:rFonts w:ascii="Arial" w:hAnsi="Arial" w:cs="Arial"/>
                      <w:lang w:val="cy-GB"/>
                    </w:rPr>
                    <w:t>g</w:t>
                  </w:r>
                  <w:r w:rsidRPr="00366C48">
                    <w:rPr>
                      <w:rFonts w:ascii="Arial" w:hAnsi="Arial" w:cs="Arial"/>
                      <w:lang w:val="cy-GB"/>
                    </w:rPr>
                    <w:t>th</w:t>
                  </w:r>
                  <w:r>
                    <w:rPr>
                      <w:rFonts w:ascii="Arial" w:hAnsi="Arial" w:cs="Arial"/>
                      <w:lang w:val="cy-GB"/>
                    </w:rPr>
                    <w:t>-</w:t>
                  </w:r>
                  <w:r w:rsidRPr="00366C48">
                    <w:rPr>
                      <w:rFonts w:ascii="Arial" w:hAnsi="Arial" w:cs="Arial"/>
                      <w:lang w:val="cy-GB"/>
                    </w:rPr>
                    <w:t>based way.</w:t>
                  </w:r>
                </w:p>
                <w:p w:rsidR="002B07C7" w:rsidRPr="002B07C7" w:rsidRDefault="002B07C7" w:rsidP="00A17652">
                  <w:pPr>
                    <w:framePr w:hSpace="180" w:wrap="around" w:vAnchor="text" w:hAnchor="page" w:x="811" w:y="164"/>
                    <w:numPr>
                      <w:ilvl w:val="0"/>
                      <w:numId w:val="6"/>
                    </w:numPr>
                    <w:spacing w:after="0" w:line="240" w:lineRule="auto"/>
                    <w:rPr>
                      <w:rFonts w:ascii="Arial" w:hAnsi="Arial" w:cs="Arial"/>
                    </w:rPr>
                  </w:pPr>
                  <w:r w:rsidRPr="002B07C7">
                    <w:rPr>
                      <w:rFonts w:ascii="Arial" w:hAnsi="Arial" w:cs="Arial"/>
                    </w:rPr>
                    <w:t>Working knowledge of alcohol/substance misuse/mental health issues and harm reduction principles</w:t>
                  </w:r>
                </w:p>
                <w:p w:rsidR="002B07C7" w:rsidRPr="00366C48" w:rsidRDefault="002B07C7" w:rsidP="00A17652">
                  <w:pPr>
                    <w:pStyle w:val="ListParagraph"/>
                    <w:framePr w:hSpace="180" w:wrap="around" w:vAnchor="text" w:hAnchor="page" w:x="811" w:y="164"/>
                    <w:numPr>
                      <w:ilvl w:val="0"/>
                      <w:numId w:val="6"/>
                    </w:numPr>
                    <w:spacing w:after="0" w:line="240" w:lineRule="auto"/>
                    <w:rPr>
                      <w:rFonts w:ascii="Arial" w:hAnsi="Arial" w:cs="Arial"/>
                      <w:lang w:val="cy-GB"/>
                    </w:rPr>
                  </w:pPr>
                  <w:r w:rsidRPr="002B07C7">
                    <w:rPr>
                      <w:rFonts w:ascii="Arial" w:hAnsi="Arial" w:cs="Arial"/>
                    </w:rPr>
                    <w:t>Thorough understanding of the wider needs and support services relevant to homeless females</w:t>
                  </w:r>
                </w:p>
                <w:p w:rsidR="002B07C7" w:rsidRPr="00366C48" w:rsidRDefault="002B07C7" w:rsidP="00A17652">
                  <w:pPr>
                    <w:pStyle w:val="ListParagraph"/>
                    <w:framePr w:hSpace="180" w:wrap="around" w:vAnchor="text" w:hAnchor="page" w:x="811" w:y="164"/>
                    <w:numPr>
                      <w:ilvl w:val="0"/>
                      <w:numId w:val="6"/>
                    </w:numPr>
                    <w:spacing w:after="0" w:line="240" w:lineRule="auto"/>
                    <w:rPr>
                      <w:rFonts w:ascii="Arial" w:hAnsi="Arial" w:cs="Arial"/>
                      <w:lang w:val="cy-GB"/>
                    </w:rPr>
                  </w:pPr>
                  <w:r w:rsidRPr="00366C48">
                    <w:rPr>
                      <w:rFonts w:ascii="Arial" w:hAnsi="Arial" w:cs="Arial"/>
                    </w:rPr>
                    <w:t>Knowledge of monitoring and evaluation systems and the ability to keep files and accurate notes</w:t>
                  </w:r>
                </w:p>
                <w:p w:rsidR="002B07C7" w:rsidRPr="00366C48" w:rsidRDefault="002B07C7" w:rsidP="00A17652">
                  <w:pPr>
                    <w:pStyle w:val="ListParagraph"/>
                    <w:framePr w:hSpace="180" w:wrap="around" w:vAnchor="text" w:hAnchor="page" w:x="811" w:y="164"/>
                    <w:numPr>
                      <w:ilvl w:val="0"/>
                      <w:numId w:val="6"/>
                    </w:numPr>
                    <w:spacing w:after="0" w:line="240" w:lineRule="auto"/>
                    <w:rPr>
                      <w:rFonts w:ascii="Arial" w:hAnsi="Arial" w:cs="Arial"/>
                      <w:color w:val="000000"/>
                    </w:rPr>
                  </w:pPr>
                  <w:r w:rsidRPr="00366C48">
                    <w:rPr>
                      <w:rFonts w:ascii="Arial" w:hAnsi="Arial" w:cs="Arial"/>
                      <w:color w:val="000000"/>
                    </w:rPr>
                    <w:t>Understanding and commitment to working within our ethos of High Tolerance, Low Threshold services</w:t>
                  </w:r>
                </w:p>
              </w:tc>
              <w:tc>
                <w:tcPr>
                  <w:tcW w:w="4252" w:type="dxa"/>
                  <w:tcBorders>
                    <w:top w:val="single" w:sz="4" w:space="0" w:color="000000"/>
                    <w:left w:val="single" w:sz="4" w:space="0" w:color="000000"/>
                    <w:bottom w:val="single" w:sz="4" w:space="0" w:color="000000"/>
                    <w:right w:val="single" w:sz="4" w:space="0" w:color="000000"/>
                  </w:tcBorders>
                </w:tcPr>
                <w:p w:rsidR="002B07C7" w:rsidRPr="00366C48" w:rsidRDefault="002B07C7" w:rsidP="00A17652">
                  <w:pPr>
                    <w:framePr w:hSpace="180" w:wrap="around" w:vAnchor="text" w:hAnchor="page" w:x="811" w:y="164"/>
                    <w:numPr>
                      <w:ilvl w:val="0"/>
                      <w:numId w:val="6"/>
                    </w:numPr>
                    <w:spacing w:after="0" w:line="240" w:lineRule="auto"/>
                    <w:rPr>
                      <w:rFonts w:ascii="Arial" w:hAnsi="Arial" w:cs="Arial"/>
                    </w:rPr>
                  </w:pPr>
                  <w:r w:rsidRPr="00366C48">
                    <w:rPr>
                      <w:rFonts w:ascii="Arial" w:hAnsi="Arial" w:cs="Arial"/>
                    </w:rPr>
                    <w:lastRenderedPageBreak/>
                    <w:t>Mental Health level 3 (or above) qualification</w:t>
                  </w:r>
                </w:p>
                <w:p w:rsidR="002B07C7" w:rsidRPr="00366C48" w:rsidRDefault="002B07C7" w:rsidP="00A17652">
                  <w:pPr>
                    <w:framePr w:hSpace="180" w:wrap="around" w:vAnchor="text" w:hAnchor="page" w:x="811" w:y="164"/>
                    <w:numPr>
                      <w:ilvl w:val="0"/>
                      <w:numId w:val="6"/>
                    </w:numPr>
                    <w:spacing w:after="0" w:line="240" w:lineRule="auto"/>
                    <w:rPr>
                      <w:rFonts w:ascii="Arial" w:hAnsi="Arial" w:cs="Arial"/>
                    </w:rPr>
                  </w:pPr>
                  <w:r w:rsidRPr="00366C48">
                    <w:rPr>
                      <w:rFonts w:ascii="Arial" w:hAnsi="Arial" w:cs="Arial"/>
                    </w:rPr>
                    <w:t>Social worker qualification</w:t>
                  </w:r>
                </w:p>
                <w:p w:rsidR="002B07C7" w:rsidRPr="00366C48" w:rsidRDefault="002B07C7" w:rsidP="00A17652">
                  <w:pPr>
                    <w:framePr w:hSpace="180" w:wrap="around" w:vAnchor="text" w:hAnchor="page" w:x="811" w:y="164"/>
                    <w:spacing w:after="0" w:line="240" w:lineRule="auto"/>
                    <w:ind w:left="360"/>
                    <w:rPr>
                      <w:rFonts w:ascii="Arial" w:hAnsi="Arial" w:cs="Arial"/>
                    </w:rPr>
                  </w:pPr>
                </w:p>
                <w:p w:rsidR="002B07C7" w:rsidRPr="00366C48" w:rsidRDefault="002B07C7" w:rsidP="00A17652">
                  <w:pPr>
                    <w:framePr w:hSpace="180" w:wrap="around" w:vAnchor="text" w:hAnchor="page" w:x="811" w:y="164"/>
                    <w:spacing w:after="0" w:line="240" w:lineRule="auto"/>
                    <w:ind w:left="720"/>
                    <w:rPr>
                      <w:rFonts w:ascii="Arial" w:hAnsi="Arial" w:cs="Arial"/>
                      <w:color w:val="000000"/>
                    </w:rPr>
                  </w:pPr>
                </w:p>
              </w:tc>
            </w:tr>
            <w:tr w:rsidR="002B07C7" w:rsidRPr="00366C48" w:rsidTr="00260B3C">
              <w:tc>
                <w:tcPr>
                  <w:tcW w:w="1525" w:type="dxa"/>
                  <w:tcBorders>
                    <w:top w:val="single" w:sz="4" w:space="0" w:color="000000"/>
                    <w:left w:val="single" w:sz="4" w:space="0" w:color="000000"/>
                    <w:bottom w:val="single" w:sz="4" w:space="0" w:color="000000"/>
                    <w:right w:val="single" w:sz="4" w:space="0" w:color="000000"/>
                  </w:tcBorders>
                  <w:hideMark/>
                </w:tcPr>
                <w:p w:rsidR="002B07C7" w:rsidRPr="00366C48" w:rsidRDefault="002B07C7" w:rsidP="00A17652">
                  <w:pPr>
                    <w:framePr w:hSpace="180" w:wrap="around" w:vAnchor="text" w:hAnchor="page" w:x="811" w:y="164"/>
                    <w:spacing w:after="0" w:line="240" w:lineRule="auto"/>
                    <w:rPr>
                      <w:rFonts w:ascii="Arial" w:hAnsi="Arial" w:cs="Arial"/>
                      <w:b/>
                      <w:lang w:val="cy-GB"/>
                    </w:rPr>
                  </w:pPr>
                  <w:r w:rsidRPr="00366C48">
                    <w:rPr>
                      <w:rFonts w:ascii="Arial" w:eastAsia="WingdingsOOEnc" w:hAnsi="Arial" w:cs="Arial"/>
                      <w:b/>
                      <w:bCs/>
                      <w:color w:val="000000"/>
                    </w:rPr>
                    <w:lastRenderedPageBreak/>
                    <w:t>Personal Attributes</w:t>
                  </w:r>
                </w:p>
              </w:tc>
              <w:tc>
                <w:tcPr>
                  <w:tcW w:w="4917" w:type="dxa"/>
                  <w:tcBorders>
                    <w:top w:val="single" w:sz="4" w:space="0" w:color="000000"/>
                    <w:left w:val="single" w:sz="4" w:space="0" w:color="000000"/>
                    <w:bottom w:val="single" w:sz="4" w:space="0" w:color="000000"/>
                    <w:right w:val="single" w:sz="4" w:space="0" w:color="000000"/>
                  </w:tcBorders>
                  <w:hideMark/>
                </w:tcPr>
                <w:p w:rsidR="002B07C7" w:rsidRPr="00366C48" w:rsidRDefault="002B07C7" w:rsidP="00A17652">
                  <w:pPr>
                    <w:framePr w:hSpace="180" w:wrap="around" w:vAnchor="text" w:hAnchor="page" w:x="811" w:y="164"/>
                    <w:numPr>
                      <w:ilvl w:val="0"/>
                      <w:numId w:val="4"/>
                    </w:numPr>
                    <w:spacing w:after="0" w:line="240" w:lineRule="auto"/>
                    <w:rPr>
                      <w:rFonts w:ascii="Arial" w:hAnsi="Arial" w:cs="Arial"/>
                    </w:rPr>
                  </w:pPr>
                  <w:r w:rsidRPr="00366C48">
                    <w:rPr>
                      <w:rFonts w:ascii="Arial" w:hAnsi="Arial" w:cs="Arial"/>
                      <w:color w:val="000000"/>
                    </w:rPr>
                    <w:t>Highly motivated, resourceful and passionate about r</w:t>
                  </w:r>
                  <w:r w:rsidRPr="00366C48">
                    <w:rPr>
                      <w:rFonts w:ascii="Arial" w:hAnsi="Arial" w:cs="Arial"/>
                    </w:rPr>
                    <w:t xml:space="preserve">educing the numbers of females experiencing Chronic Homelessness </w:t>
                  </w:r>
                </w:p>
                <w:p w:rsidR="002B07C7" w:rsidRPr="00366C48" w:rsidRDefault="002B07C7" w:rsidP="00A17652">
                  <w:pPr>
                    <w:framePr w:hSpace="180" w:wrap="around" w:vAnchor="text" w:hAnchor="page" w:x="811" w:y="164"/>
                    <w:numPr>
                      <w:ilvl w:val="0"/>
                      <w:numId w:val="4"/>
                    </w:numPr>
                    <w:spacing w:after="0" w:line="240" w:lineRule="auto"/>
                    <w:rPr>
                      <w:rFonts w:ascii="Arial" w:hAnsi="Arial" w:cs="Arial"/>
                    </w:rPr>
                  </w:pPr>
                  <w:r w:rsidRPr="00366C48">
                    <w:rPr>
                      <w:rFonts w:ascii="Arial" w:hAnsi="Arial" w:cs="Arial"/>
                    </w:rPr>
                    <w:t>Committed to advocating and raising awareness of female homeless rights</w:t>
                  </w:r>
                </w:p>
                <w:p w:rsidR="002B07C7" w:rsidRPr="00366C48" w:rsidRDefault="002B07C7" w:rsidP="00A17652">
                  <w:pPr>
                    <w:framePr w:hSpace="180" w:wrap="around" w:vAnchor="text" w:hAnchor="page" w:x="811" w:y="164"/>
                    <w:numPr>
                      <w:ilvl w:val="0"/>
                      <w:numId w:val="4"/>
                    </w:numPr>
                    <w:autoSpaceDE w:val="0"/>
                    <w:autoSpaceDN w:val="0"/>
                    <w:adjustRightInd w:val="0"/>
                    <w:spacing w:after="0" w:line="240" w:lineRule="auto"/>
                    <w:rPr>
                      <w:rFonts w:ascii="Arial" w:eastAsia="WingdingsOOEnc" w:hAnsi="Arial" w:cs="Arial"/>
                      <w:color w:val="000000"/>
                    </w:rPr>
                  </w:pPr>
                  <w:r w:rsidRPr="00366C48">
                    <w:rPr>
                      <w:rFonts w:ascii="Arial" w:hAnsi="Arial" w:cs="Arial"/>
                    </w:rPr>
                    <w:t>Highly effective and committed to personal and professional development</w:t>
                  </w:r>
                </w:p>
                <w:p w:rsidR="002B07C7" w:rsidRPr="00366C48" w:rsidRDefault="002B07C7" w:rsidP="00A17652">
                  <w:pPr>
                    <w:framePr w:hSpace="180" w:wrap="around" w:vAnchor="text" w:hAnchor="page" w:x="811" w:y="164"/>
                    <w:numPr>
                      <w:ilvl w:val="0"/>
                      <w:numId w:val="4"/>
                    </w:numPr>
                    <w:autoSpaceDE w:val="0"/>
                    <w:autoSpaceDN w:val="0"/>
                    <w:adjustRightInd w:val="0"/>
                    <w:spacing w:after="0" w:line="240" w:lineRule="auto"/>
                    <w:rPr>
                      <w:rFonts w:ascii="Arial" w:eastAsia="WingdingsOOEnc" w:hAnsi="Arial" w:cs="Arial"/>
                      <w:color w:val="000000"/>
                    </w:rPr>
                  </w:pPr>
                  <w:r w:rsidRPr="00366C48">
                    <w:rPr>
                      <w:rFonts w:ascii="Arial" w:hAnsi="Arial" w:cs="Arial"/>
                    </w:rPr>
                    <w:t>Friendly and approachable</w:t>
                  </w:r>
                </w:p>
                <w:p w:rsidR="002B07C7" w:rsidRPr="002B07C7" w:rsidRDefault="002B07C7" w:rsidP="00A17652">
                  <w:pPr>
                    <w:framePr w:hSpace="180" w:wrap="around" w:vAnchor="text" w:hAnchor="page" w:x="811" w:y="164"/>
                    <w:numPr>
                      <w:ilvl w:val="0"/>
                      <w:numId w:val="4"/>
                    </w:numPr>
                    <w:autoSpaceDE w:val="0"/>
                    <w:autoSpaceDN w:val="0"/>
                    <w:adjustRightInd w:val="0"/>
                    <w:spacing w:after="0" w:line="240" w:lineRule="auto"/>
                    <w:rPr>
                      <w:rFonts w:ascii="Arial" w:hAnsi="Arial" w:cs="Arial"/>
                      <w:color w:val="000000"/>
                    </w:rPr>
                  </w:pPr>
                  <w:r w:rsidRPr="00366C48">
                    <w:rPr>
                      <w:rFonts w:ascii="Arial" w:eastAsia="WingdingsOOEnc" w:hAnsi="Arial" w:cs="Arial"/>
                      <w:color w:val="000000"/>
                    </w:rPr>
                    <w:t xml:space="preserve">Non-judgemental with </w:t>
                  </w:r>
                  <w:r>
                    <w:rPr>
                      <w:rFonts w:ascii="Arial" w:eastAsia="WingdingsOOEnc" w:hAnsi="Arial" w:cs="Arial"/>
                      <w:color w:val="000000"/>
                    </w:rPr>
                    <w:t xml:space="preserve">the </w:t>
                  </w:r>
                  <w:r w:rsidRPr="002B07C7">
                    <w:rPr>
                      <w:rFonts w:ascii="Arial" w:eastAsia="WingdingsOOEnc" w:hAnsi="Arial" w:cs="Arial"/>
                      <w:color w:val="000000"/>
                    </w:rPr>
                    <w:t xml:space="preserve">ability to empathise </w:t>
                  </w:r>
                </w:p>
                <w:p w:rsidR="002B07C7" w:rsidRPr="002B07C7" w:rsidRDefault="002B07C7" w:rsidP="00A17652">
                  <w:pPr>
                    <w:framePr w:hSpace="180" w:wrap="around" w:vAnchor="text" w:hAnchor="page" w:x="811" w:y="164"/>
                    <w:numPr>
                      <w:ilvl w:val="0"/>
                      <w:numId w:val="4"/>
                    </w:numPr>
                    <w:autoSpaceDE w:val="0"/>
                    <w:autoSpaceDN w:val="0"/>
                    <w:adjustRightInd w:val="0"/>
                    <w:spacing w:after="0" w:line="240" w:lineRule="auto"/>
                    <w:rPr>
                      <w:rFonts w:ascii="Arial" w:hAnsi="Arial" w:cs="Arial"/>
                      <w:color w:val="000000"/>
                    </w:rPr>
                  </w:pPr>
                  <w:r w:rsidRPr="002B07C7">
                    <w:rPr>
                      <w:rFonts w:ascii="Arial" w:eastAsia="WingdingsOOEnc" w:hAnsi="Arial" w:cs="Arial"/>
                      <w:color w:val="000000"/>
                    </w:rPr>
                    <w:t>Resilient and self-caring</w:t>
                  </w:r>
                </w:p>
              </w:tc>
              <w:tc>
                <w:tcPr>
                  <w:tcW w:w="4252" w:type="dxa"/>
                  <w:tcBorders>
                    <w:top w:val="single" w:sz="4" w:space="0" w:color="000000"/>
                    <w:left w:val="single" w:sz="4" w:space="0" w:color="000000"/>
                    <w:bottom w:val="single" w:sz="4" w:space="0" w:color="000000"/>
                    <w:right w:val="single" w:sz="4" w:space="0" w:color="000000"/>
                  </w:tcBorders>
                </w:tcPr>
                <w:p w:rsidR="002B07C7" w:rsidRPr="002B07C7" w:rsidRDefault="002B07C7" w:rsidP="00A17652">
                  <w:pPr>
                    <w:framePr w:hSpace="180" w:wrap="around" w:vAnchor="text" w:hAnchor="page" w:x="811" w:y="164"/>
                    <w:spacing w:after="0" w:line="240" w:lineRule="auto"/>
                    <w:rPr>
                      <w:rFonts w:ascii="Arial" w:hAnsi="Arial" w:cs="Arial"/>
                    </w:rPr>
                  </w:pPr>
                </w:p>
              </w:tc>
            </w:tr>
            <w:tr w:rsidR="002B07C7" w:rsidRPr="00366C48" w:rsidTr="00260B3C">
              <w:tc>
                <w:tcPr>
                  <w:tcW w:w="1525" w:type="dxa"/>
                  <w:tcBorders>
                    <w:top w:val="single" w:sz="4" w:space="0" w:color="000000"/>
                    <w:left w:val="single" w:sz="4" w:space="0" w:color="000000"/>
                    <w:bottom w:val="single" w:sz="4" w:space="0" w:color="000000"/>
                    <w:right w:val="single" w:sz="4" w:space="0" w:color="000000"/>
                  </w:tcBorders>
                  <w:hideMark/>
                </w:tcPr>
                <w:p w:rsidR="002B07C7" w:rsidRPr="00366C48" w:rsidRDefault="002B07C7" w:rsidP="00A17652">
                  <w:pPr>
                    <w:framePr w:hSpace="180" w:wrap="around" w:vAnchor="text" w:hAnchor="page" w:x="811" w:y="164"/>
                    <w:spacing w:after="0" w:line="240" w:lineRule="auto"/>
                    <w:rPr>
                      <w:rFonts w:ascii="Arial" w:hAnsi="Arial" w:cs="Arial"/>
                      <w:b/>
                      <w:lang w:val="cy-GB"/>
                    </w:rPr>
                  </w:pPr>
                  <w:r w:rsidRPr="00366C48">
                    <w:rPr>
                      <w:rFonts w:ascii="Arial" w:hAnsi="Arial" w:cs="Arial"/>
                      <w:b/>
                      <w:lang w:val="cy-GB"/>
                    </w:rPr>
                    <w:t>Other</w:t>
                  </w:r>
                </w:p>
              </w:tc>
              <w:tc>
                <w:tcPr>
                  <w:tcW w:w="4917" w:type="dxa"/>
                  <w:tcBorders>
                    <w:top w:val="single" w:sz="4" w:space="0" w:color="000000"/>
                    <w:left w:val="single" w:sz="4" w:space="0" w:color="000000"/>
                    <w:bottom w:val="single" w:sz="4" w:space="0" w:color="000000"/>
                    <w:right w:val="single" w:sz="4" w:space="0" w:color="000000"/>
                  </w:tcBorders>
                  <w:hideMark/>
                </w:tcPr>
                <w:p w:rsidR="002B07C7" w:rsidRPr="00366C48" w:rsidRDefault="002B07C7" w:rsidP="00A17652">
                  <w:pPr>
                    <w:framePr w:hSpace="180" w:wrap="around" w:vAnchor="text" w:hAnchor="page" w:x="811" w:y="164"/>
                    <w:numPr>
                      <w:ilvl w:val="0"/>
                      <w:numId w:val="6"/>
                    </w:numPr>
                    <w:spacing w:after="0" w:line="240" w:lineRule="auto"/>
                    <w:rPr>
                      <w:rFonts w:ascii="Arial" w:hAnsi="Arial" w:cs="Arial"/>
                    </w:rPr>
                  </w:pPr>
                  <w:r w:rsidRPr="00366C48">
                    <w:rPr>
                      <w:rFonts w:ascii="Arial" w:hAnsi="Arial" w:cs="Arial"/>
                    </w:rPr>
                    <w:t>Able to work flexible hours as required including some weekend and evenings</w:t>
                  </w:r>
                </w:p>
                <w:p w:rsidR="002B07C7" w:rsidRPr="00366C48" w:rsidRDefault="002B07C7" w:rsidP="00A17652">
                  <w:pPr>
                    <w:pStyle w:val="ListParagraph"/>
                    <w:framePr w:hSpace="180" w:wrap="around" w:vAnchor="text" w:hAnchor="page" w:x="811" w:y="164"/>
                    <w:numPr>
                      <w:ilvl w:val="0"/>
                      <w:numId w:val="6"/>
                    </w:numPr>
                    <w:spacing w:after="0" w:line="240" w:lineRule="auto"/>
                    <w:rPr>
                      <w:rFonts w:ascii="Arial" w:hAnsi="Arial" w:cs="Arial"/>
                      <w:color w:val="000000"/>
                    </w:rPr>
                  </w:pPr>
                  <w:r w:rsidRPr="00366C48">
                    <w:rPr>
                      <w:rFonts w:ascii="Arial" w:hAnsi="Arial" w:cs="Arial"/>
                      <w:color w:val="000000"/>
                    </w:rPr>
                    <w:t xml:space="preserve">A satisfactory Enhanced Access NI check </w:t>
                  </w:r>
                </w:p>
                <w:p w:rsidR="002B07C7" w:rsidRPr="00366C48" w:rsidRDefault="002B07C7" w:rsidP="00A17652">
                  <w:pPr>
                    <w:pStyle w:val="ListParagraph"/>
                    <w:framePr w:hSpace="180" w:wrap="around" w:vAnchor="text" w:hAnchor="page" w:x="811" w:y="164"/>
                    <w:numPr>
                      <w:ilvl w:val="0"/>
                      <w:numId w:val="6"/>
                    </w:numPr>
                    <w:spacing w:after="0" w:line="240" w:lineRule="auto"/>
                    <w:rPr>
                      <w:rFonts w:ascii="Arial" w:hAnsi="Arial" w:cs="Arial"/>
                      <w:color w:val="000000" w:themeColor="text1"/>
                    </w:rPr>
                  </w:pPr>
                  <w:r w:rsidRPr="00366C48">
                    <w:rPr>
                      <w:rFonts w:ascii="Arial" w:hAnsi="Arial" w:cs="Arial"/>
                      <w:color w:val="000000" w:themeColor="text1"/>
                    </w:rPr>
                    <w:t xml:space="preserve">The post holder will be required to wear identifiable clothing (uniform) whilst working </w:t>
                  </w:r>
                </w:p>
                <w:p w:rsidR="002B07C7" w:rsidRPr="00366C48" w:rsidRDefault="002B07C7" w:rsidP="00A17652">
                  <w:pPr>
                    <w:pStyle w:val="ListParagraph"/>
                    <w:framePr w:hSpace="180" w:wrap="around" w:vAnchor="text" w:hAnchor="page" w:x="811" w:y="164"/>
                    <w:spacing w:after="0" w:line="240" w:lineRule="auto"/>
                    <w:rPr>
                      <w:rFonts w:ascii="Arial" w:hAnsi="Arial" w:cs="Arial"/>
                      <w:lang w:val="cy-GB"/>
                    </w:rPr>
                  </w:pPr>
                </w:p>
              </w:tc>
              <w:tc>
                <w:tcPr>
                  <w:tcW w:w="4252" w:type="dxa"/>
                  <w:tcBorders>
                    <w:top w:val="single" w:sz="4" w:space="0" w:color="000000"/>
                    <w:left w:val="single" w:sz="4" w:space="0" w:color="000000"/>
                    <w:bottom w:val="single" w:sz="4" w:space="0" w:color="000000"/>
                    <w:right w:val="single" w:sz="4" w:space="0" w:color="000000"/>
                  </w:tcBorders>
                  <w:hideMark/>
                </w:tcPr>
                <w:p w:rsidR="002B07C7" w:rsidRPr="002B07C7" w:rsidRDefault="002B07C7" w:rsidP="00A17652">
                  <w:pPr>
                    <w:pStyle w:val="ListParagraph"/>
                    <w:framePr w:hSpace="180" w:wrap="around" w:vAnchor="text" w:hAnchor="page" w:x="811" w:y="164"/>
                    <w:numPr>
                      <w:ilvl w:val="0"/>
                      <w:numId w:val="6"/>
                    </w:numPr>
                    <w:spacing w:after="0" w:line="240" w:lineRule="auto"/>
                    <w:rPr>
                      <w:rFonts w:ascii="Arial" w:hAnsi="Arial" w:cs="Arial"/>
                      <w:lang w:val="cy-GB"/>
                    </w:rPr>
                  </w:pPr>
                  <w:r w:rsidRPr="002B07C7">
                    <w:rPr>
                      <w:rFonts w:ascii="Arial" w:eastAsia="Arial" w:hAnsi="Arial" w:cs="Arial"/>
                      <w:color w:val="000000" w:themeColor="text1"/>
                    </w:rPr>
                    <w:t xml:space="preserve">Car driver with access to car (or transport that allows candidate to fulfil duties of the post) </w:t>
                  </w:r>
                </w:p>
              </w:tc>
            </w:tr>
          </w:tbl>
          <w:p w:rsidR="002B07C7" w:rsidRPr="00366C48" w:rsidRDefault="002B07C7" w:rsidP="00A17652">
            <w:pPr>
              <w:autoSpaceDE w:val="0"/>
              <w:autoSpaceDN w:val="0"/>
              <w:adjustRightInd w:val="0"/>
              <w:rPr>
                <w:rFonts w:ascii="Arial" w:hAnsi="Arial" w:cs="Arial"/>
                <w:color w:val="000000"/>
              </w:rPr>
            </w:pPr>
          </w:p>
          <w:p w:rsidR="002B07C7" w:rsidRPr="00366C48" w:rsidRDefault="002B07C7" w:rsidP="00A17652">
            <w:pPr>
              <w:spacing w:after="0" w:line="240" w:lineRule="auto"/>
              <w:rPr>
                <w:rFonts w:ascii="Arial" w:hAnsi="Arial" w:cs="Arial"/>
                <w:lang w:val="cy-GB"/>
              </w:rPr>
            </w:pPr>
          </w:p>
        </w:tc>
      </w:tr>
    </w:tbl>
    <w:p w:rsidR="002D759F" w:rsidRPr="00366C48" w:rsidRDefault="002D759F" w:rsidP="00A17652">
      <w:pPr>
        <w:spacing w:after="0" w:line="240" w:lineRule="auto"/>
        <w:rPr>
          <w:rFonts w:ascii="Arial" w:hAnsi="Arial" w:cs="Arial"/>
          <w:lang w:val="cy-GB"/>
        </w:rPr>
      </w:pPr>
    </w:p>
    <w:p w:rsidR="002D759F" w:rsidRPr="00366C48" w:rsidRDefault="002D759F" w:rsidP="00A17652">
      <w:pPr>
        <w:rPr>
          <w:rFonts w:ascii="Arial" w:hAnsi="Arial" w:cs="Arial"/>
          <w:b/>
        </w:rPr>
      </w:pPr>
    </w:p>
    <w:p w:rsidR="0085574B" w:rsidRPr="00366C48" w:rsidRDefault="0085574B" w:rsidP="00A17652">
      <w:pPr>
        <w:rPr>
          <w:rFonts w:ascii="Arial" w:hAnsi="Arial" w:cs="Arial"/>
        </w:rPr>
      </w:pPr>
    </w:p>
    <w:sectPr w:rsidR="0085574B" w:rsidRPr="00366C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OOEnc">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32789"/>
    <w:multiLevelType w:val="hybridMultilevel"/>
    <w:tmpl w:val="300E0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B812116"/>
    <w:multiLevelType w:val="hybridMultilevel"/>
    <w:tmpl w:val="4F107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CEF0A46"/>
    <w:multiLevelType w:val="singleLevel"/>
    <w:tmpl w:val="08090001"/>
    <w:lvl w:ilvl="0">
      <w:start w:val="1"/>
      <w:numFmt w:val="bullet"/>
      <w:lvlText w:val=""/>
      <w:lvlJc w:val="left"/>
      <w:pPr>
        <w:ind w:left="720" w:hanging="360"/>
      </w:pPr>
      <w:rPr>
        <w:rFonts w:ascii="Symbol" w:hAnsi="Symbol" w:hint="default"/>
      </w:rPr>
    </w:lvl>
  </w:abstractNum>
  <w:abstractNum w:abstractNumId="3">
    <w:nsid w:val="32D66AEB"/>
    <w:multiLevelType w:val="hybridMultilevel"/>
    <w:tmpl w:val="16A05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10B0492"/>
    <w:multiLevelType w:val="hybridMultilevel"/>
    <w:tmpl w:val="FA38E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9D70756"/>
    <w:multiLevelType w:val="hybridMultilevel"/>
    <w:tmpl w:val="32C62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9F"/>
    <w:rsid w:val="000730A6"/>
    <w:rsid w:val="0020620A"/>
    <w:rsid w:val="002311AC"/>
    <w:rsid w:val="00260B3C"/>
    <w:rsid w:val="002B07C7"/>
    <w:rsid w:val="002D759F"/>
    <w:rsid w:val="002F3A45"/>
    <w:rsid w:val="00366C48"/>
    <w:rsid w:val="004D793A"/>
    <w:rsid w:val="00522B00"/>
    <w:rsid w:val="00616763"/>
    <w:rsid w:val="007850DC"/>
    <w:rsid w:val="0085574B"/>
    <w:rsid w:val="008F14F0"/>
    <w:rsid w:val="009D465A"/>
    <w:rsid w:val="00A17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79F4B-8996-4F15-92AB-AE49813A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59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59F"/>
    <w:pPr>
      <w:ind w:left="720"/>
      <w:contextualSpacing/>
    </w:pPr>
  </w:style>
  <w:style w:type="character" w:styleId="Emphasis">
    <w:name w:val="Emphasis"/>
    <w:basedOn w:val="DefaultParagraphFont"/>
    <w:uiPriority w:val="20"/>
    <w:qFormat/>
    <w:rsid w:val="00616763"/>
    <w:rPr>
      <w:i/>
      <w:iCs/>
    </w:rPr>
  </w:style>
  <w:style w:type="paragraph" w:styleId="BalloonText">
    <w:name w:val="Balloon Text"/>
    <w:basedOn w:val="Normal"/>
    <w:link w:val="BalloonTextChar"/>
    <w:uiPriority w:val="99"/>
    <w:semiHidden/>
    <w:unhideWhenUsed/>
    <w:rsid w:val="00616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76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361259">
      <w:bodyDiv w:val="1"/>
      <w:marLeft w:val="0"/>
      <w:marRight w:val="0"/>
      <w:marTop w:val="0"/>
      <w:marBottom w:val="0"/>
      <w:divBdr>
        <w:top w:val="none" w:sz="0" w:space="0" w:color="auto"/>
        <w:left w:val="none" w:sz="0" w:space="0" w:color="auto"/>
        <w:bottom w:val="none" w:sz="0" w:space="0" w:color="auto"/>
        <w:right w:val="none" w:sz="0" w:space="0" w:color="auto"/>
      </w:divBdr>
    </w:div>
    <w:div w:id="508447847">
      <w:bodyDiv w:val="1"/>
      <w:marLeft w:val="0"/>
      <w:marRight w:val="0"/>
      <w:marTop w:val="0"/>
      <w:marBottom w:val="0"/>
      <w:divBdr>
        <w:top w:val="none" w:sz="0" w:space="0" w:color="auto"/>
        <w:left w:val="none" w:sz="0" w:space="0" w:color="auto"/>
        <w:bottom w:val="none" w:sz="0" w:space="0" w:color="auto"/>
        <w:right w:val="none" w:sz="0" w:space="0" w:color="auto"/>
      </w:divBdr>
    </w:div>
    <w:div w:id="735476759">
      <w:bodyDiv w:val="1"/>
      <w:marLeft w:val="0"/>
      <w:marRight w:val="0"/>
      <w:marTop w:val="0"/>
      <w:marBottom w:val="0"/>
      <w:divBdr>
        <w:top w:val="none" w:sz="0" w:space="0" w:color="auto"/>
        <w:left w:val="none" w:sz="0" w:space="0" w:color="auto"/>
        <w:bottom w:val="none" w:sz="0" w:space="0" w:color="auto"/>
        <w:right w:val="none" w:sz="0" w:space="0" w:color="auto"/>
      </w:divBdr>
    </w:div>
    <w:div w:id="986202344">
      <w:bodyDiv w:val="1"/>
      <w:marLeft w:val="0"/>
      <w:marRight w:val="0"/>
      <w:marTop w:val="0"/>
      <w:marBottom w:val="0"/>
      <w:divBdr>
        <w:top w:val="none" w:sz="0" w:space="0" w:color="auto"/>
        <w:left w:val="none" w:sz="0" w:space="0" w:color="auto"/>
        <w:bottom w:val="none" w:sz="0" w:space="0" w:color="auto"/>
        <w:right w:val="none" w:sz="0" w:space="0" w:color="auto"/>
      </w:divBdr>
    </w:div>
    <w:div w:id="1192762257">
      <w:bodyDiv w:val="1"/>
      <w:marLeft w:val="0"/>
      <w:marRight w:val="0"/>
      <w:marTop w:val="0"/>
      <w:marBottom w:val="0"/>
      <w:divBdr>
        <w:top w:val="none" w:sz="0" w:space="0" w:color="auto"/>
        <w:left w:val="none" w:sz="0" w:space="0" w:color="auto"/>
        <w:bottom w:val="none" w:sz="0" w:space="0" w:color="auto"/>
        <w:right w:val="none" w:sz="0" w:space="0" w:color="auto"/>
      </w:divBdr>
    </w:div>
    <w:div w:id="133722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Lough</dc:creator>
  <cp:keywords/>
  <dc:description/>
  <cp:lastModifiedBy>Robyn Lough</cp:lastModifiedBy>
  <cp:revision>9</cp:revision>
  <dcterms:created xsi:type="dcterms:W3CDTF">2020-07-16T14:31:00Z</dcterms:created>
  <dcterms:modified xsi:type="dcterms:W3CDTF">2020-07-17T09:56:00Z</dcterms:modified>
</cp:coreProperties>
</file>