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4D" w:rsidRPr="005E4783" w:rsidRDefault="00830A4D" w:rsidP="00334790">
      <w:pPr>
        <w:spacing w:after="0" w:line="276" w:lineRule="auto"/>
        <w:rPr>
          <w:rFonts w:ascii="Arial" w:eastAsia="Calibri" w:hAnsi="Arial" w:cs="Arial"/>
          <w:b/>
          <w:sz w:val="24"/>
        </w:rPr>
      </w:pPr>
      <w:r w:rsidRPr="005E4783">
        <w:rPr>
          <w:rFonts w:ascii="Arial" w:eastAsiaTheme="minorEastAsia" w:hAnsi="Arial" w:cs="Arial"/>
          <w:b/>
          <w:noProof/>
          <w:sz w:val="24"/>
          <w:lang w:eastAsia="en-GB"/>
        </w:rPr>
        <w:drawing>
          <wp:anchor distT="0" distB="0" distL="114300" distR="114300" simplePos="0" relativeHeight="251659264" behindDoc="0" locked="0" layoutInCell="1" allowOverlap="1" wp14:anchorId="0A1044C4" wp14:editId="2D2AD644">
            <wp:simplePos x="0" y="0"/>
            <wp:positionH relativeFrom="margin">
              <wp:posOffset>2861233</wp:posOffset>
            </wp:positionH>
            <wp:positionV relativeFrom="paragraph">
              <wp:posOffset>-574370</wp:posOffset>
            </wp:positionV>
            <wp:extent cx="2943860" cy="890270"/>
            <wp:effectExtent l="0" t="0" r="8890" b="5080"/>
            <wp:wrapNone/>
            <wp:docPr id="1" name="Picture 1" descr="Welco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860" cy="890270"/>
                    </a:xfrm>
                    <a:prstGeom prst="rect">
                      <a:avLst/>
                    </a:prstGeom>
                    <a:noFill/>
                  </pic:spPr>
                </pic:pic>
              </a:graphicData>
            </a:graphic>
            <wp14:sizeRelH relativeFrom="page">
              <wp14:pctWidth>0</wp14:pctWidth>
            </wp14:sizeRelH>
            <wp14:sizeRelV relativeFrom="page">
              <wp14:pctHeight>0</wp14:pctHeight>
            </wp14:sizeRelV>
          </wp:anchor>
        </w:drawing>
      </w:r>
      <w:r w:rsidRPr="005E4783">
        <w:rPr>
          <w:rFonts w:ascii="Arial" w:eastAsia="Calibri" w:hAnsi="Arial" w:cs="Arial"/>
          <w:b/>
          <w:sz w:val="24"/>
        </w:rPr>
        <w:t>The Welcome Organisation</w:t>
      </w:r>
    </w:p>
    <w:p w:rsidR="003708B6" w:rsidRPr="005E4783" w:rsidRDefault="003708B6" w:rsidP="00334790">
      <w:pPr>
        <w:spacing w:after="0" w:line="276" w:lineRule="auto"/>
        <w:rPr>
          <w:rFonts w:ascii="Arial" w:eastAsia="Calibri" w:hAnsi="Arial" w:cs="Arial"/>
          <w:b/>
          <w:color w:val="000000" w:themeColor="text1"/>
          <w:sz w:val="24"/>
        </w:rPr>
      </w:pPr>
    </w:p>
    <w:p w:rsidR="00830A4D" w:rsidRPr="005E4783" w:rsidRDefault="00E141D5" w:rsidP="00334790">
      <w:pPr>
        <w:spacing w:after="0" w:line="276" w:lineRule="auto"/>
        <w:rPr>
          <w:rFonts w:ascii="Arial" w:eastAsia="Calibri" w:hAnsi="Arial" w:cs="Arial"/>
          <w:b/>
          <w:color w:val="000000" w:themeColor="text1"/>
          <w:sz w:val="24"/>
        </w:rPr>
      </w:pPr>
      <w:r w:rsidRPr="005E4783">
        <w:rPr>
          <w:rFonts w:ascii="Arial" w:eastAsia="Calibri" w:hAnsi="Arial" w:cs="Arial"/>
          <w:b/>
          <w:color w:val="000000" w:themeColor="text1"/>
          <w:sz w:val="24"/>
        </w:rPr>
        <w:t>F</w:t>
      </w:r>
      <w:r w:rsidR="00830A4D" w:rsidRPr="005E4783">
        <w:rPr>
          <w:rFonts w:ascii="Arial" w:eastAsia="Calibri" w:hAnsi="Arial" w:cs="Arial"/>
          <w:b/>
          <w:color w:val="000000" w:themeColor="text1"/>
          <w:sz w:val="24"/>
        </w:rPr>
        <w:t xml:space="preserve">/T </w:t>
      </w:r>
      <w:r w:rsidR="003708B6" w:rsidRPr="005E4783">
        <w:rPr>
          <w:rFonts w:ascii="Arial" w:eastAsia="Calibri" w:hAnsi="Arial" w:cs="Arial"/>
          <w:b/>
          <w:color w:val="000000" w:themeColor="text1"/>
          <w:sz w:val="24"/>
        </w:rPr>
        <w:t>Assistant Manager – Case Management</w:t>
      </w:r>
      <w:r w:rsidR="00830A4D" w:rsidRPr="005E4783">
        <w:rPr>
          <w:rFonts w:ascii="Arial" w:eastAsia="Calibri" w:hAnsi="Arial" w:cs="Arial"/>
          <w:b/>
          <w:color w:val="000000" w:themeColor="text1"/>
          <w:sz w:val="24"/>
        </w:rPr>
        <w:t xml:space="preserve"> </w:t>
      </w:r>
      <w:r w:rsidR="003708B6" w:rsidRPr="005E4783">
        <w:rPr>
          <w:rFonts w:ascii="Arial" w:eastAsia="Calibri" w:hAnsi="Arial" w:cs="Arial"/>
          <w:b/>
          <w:color w:val="000000" w:themeColor="text1"/>
          <w:sz w:val="24"/>
        </w:rPr>
        <w:t>Team</w:t>
      </w:r>
    </w:p>
    <w:p w:rsidR="00830A4D" w:rsidRPr="005E4783" w:rsidRDefault="00830A4D" w:rsidP="00334790">
      <w:pPr>
        <w:spacing w:after="0" w:line="276" w:lineRule="auto"/>
        <w:rPr>
          <w:rFonts w:ascii="Arial" w:eastAsia="Calibri" w:hAnsi="Arial" w:cs="Arial"/>
          <w:b/>
          <w:color w:val="000000" w:themeColor="text1"/>
          <w:sz w:val="24"/>
        </w:rPr>
      </w:pPr>
      <w:r w:rsidRPr="005E4783">
        <w:rPr>
          <w:rFonts w:ascii="Arial" w:eastAsia="Calibri" w:hAnsi="Arial" w:cs="Arial"/>
          <w:b/>
          <w:color w:val="000000" w:themeColor="text1"/>
          <w:sz w:val="24"/>
        </w:rPr>
        <w:t>(</w:t>
      </w:r>
      <w:r w:rsidR="00871F24">
        <w:rPr>
          <w:rFonts w:ascii="Arial" w:eastAsia="Calibri" w:hAnsi="Arial" w:cs="Arial"/>
          <w:b/>
          <w:color w:val="000000" w:themeColor="text1"/>
          <w:sz w:val="24"/>
        </w:rPr>
        <w:t>2 year fixed-</w:t>
      </w:r>
      <w:r w:rsidR="00851923" w:rsidRPr="005E4783">
        <w:rPr>
          <w:rFonts w:ascii="Arial" w:eastAsia="Calibri" w:hAnsi="Arial" w:cs="Arial"/>
          <w:b/>
          <w:color w:val="000000" w:themeColor="text1"/>
          <w:sz w:val="24"/>
        </w:rPr>
        <w:t>ter</w:t>
      </w:r>
      <w:r w:rsidR="003708B6" w:rsidRPr="005E4783">
        <w:rPr>
          <w:rFonts w:ascii="Arial" w:eastAsia="Calibri" w:hAnsi="Arial" w:cs="Arial"/>
          <w:b/>
          <w:color w:val="000000" w:themeColor="text1"/>
          <w:sz w:val="24"/>
        </w:rPr>
        <w:t>m contract</w:t>
      </w:r>
      <w:r w:rsidR="00871F24">
        <w:rPr>
          <w:rFonts w:ascii="Arial" w:eastAsia="Calibri" w:hAnsi="Arial" w:cs="Arial"/>
          <w:b/>
          <w:color w:val="000000" w:themeColor="text1"/>
          <w:sz w:val="24"/>
        </w:rPr>
        <w:t xml:space="preserve"> with possibility of extension depending on funding</w:t>
      </w:r>
      <w:r w:rsidR="003708B6" w:rsidRPr="005E4783">
        <w:rPr>
          <w:rFonts w:ascii="Arial" w:eastAsia="Calibri" w:hAnsi="Arial" w:cs="Arial"/>
          <w:b/>
          <w:color w:val="000000" w:themeColor="text1"/>
          <w:sz w:val="24"/>
        </w:rPr>
        <w:t>)</w:t>
      </w:r>
    </w:p>
    <w:p w:rsidR="00830A4D" w:rsidRPr="005E4783" w:rsidRDefault="00830A4D" w:rsidP="00830A4D">
      <w:pPr>
        <w:spacing w:after="200" w:line="276" w:lineRule="auto"/>
        <w:rPr>
          <w:rFonts w:ascii="Arial" w:eastAsia="Calibri" w:hAnsi="Arial" w:cs="Arial"/>
          <w:b/>
        </w:rPr>
      </w:pPr>
    </w:p>
    <w:p w:rsidR="00830A4D" w:rsidRPr="005E4783" w:rsidRDefault="00830A4D" w:rsidP="00830A4D">
      <w:pPr>
        <w:spacing w:after="200" w:line="276" w:lineRule="auto"/>
        <w:rPr>
          <w:rFonts w:ascii="Arial" w:eastAsia="Calibri" w:hAnsi="Arial" w:cs="Arial"/>
          <w:b/>
        </w:rPr>
      </w:pPr>
      <w:r w:rsidRPr="005E4783">
        <w:rPr>
          <w:rFonts w:ascii="Arial" w:eastAsia="Calibri" w:hAnsi="Arial" w:cs="Arial"/>
          <w:b/>
        </w:rPr>
        <w:t>Job Description</w:t>
      </w:r>
    </w:p>
    <w:p w:rsidR="00673BF4" w:rsidRPr="005E4783" w:rsidRDefault="0052235F" w:rsidP="005E4783">
      <w:pPr>
        <w:spacing w:after="120" w:line="300" w:lineRule="auto"/>
        <w:rPr>
          <w:rFonts w:ascii="Arial" w:eastAsia="Calibri" w:hAnsi="Arial" w:cs="Arial"/>
          <w:color w:val="000000"/>
        </w:rPr>
      </w:pPr>
      <w:r w:rsidRPr="005E4783">
        <w:rPr>
          <w:rFonts w:ascii="Arial" w:eastAsia="Calibri" w:hAnsi="Arial" w:cs="Arial"/>
          <w:color w:val="000000"/>
        </w:rPr>
        <w:t xml:space="preserve">This is an exciting opportunity to </w:t>
      </w:r>
      <w:r w:rsidR="0045629D" w:rsidRPr="005E4783">
        <w:rPr>
          <w:rFonts w:ascii="Arial" w:eastAsia="Calibri" w:hAnsi="Arial" w:cs="Arial"/>
          <w:color w:val="000000"/>
        </w:rPr>
        <w:t>make a real a</w:t>
      </w:r>
      <w:r w:rsidR="003708B6" w:rsidRPr="005E4783">
        <w:rPr>
          <w:rFonts w:ascii="Arial" w:eastAsia="Calibri" w:hAnsi="Arial" w:cs="Arial"/>
          <w:color w:val="000000"/>
        </w:rPr>
        <w:t xml:space="preserve">nd </w:t>
      </w:r>
      <w:r w:rsidR="0045629D" w:rsidRPr="005E4783">
        <w:rPr>
          <w:rFonts w:ascii="Arial" w:eastAsia="Calibri" w:hAnsi="Arial" w:cs="Arial"/>
          <w:color w:val="000000"/>
        </w:rPr>
        <w:t xml:space="preserve">lasting difference </w:t>
      </w:r>
      <w:r w:rsidR="00A55C1F" w:rsidRPr="005E4783">
        <w:rPr>
          <w:rFonts w:ascii="Arial" w:eastAsia="Calibri" w:hAnsi="Arial" w:cs="Arial"/>
          <w:color w:val="000000"/>
        </w:rPr>
        <w:t xml:space="preserve">to the lives of homeless people. </w:t>
      </w:r>
      <w:r w:rsidR="00673BF4" w:rsidRPr="005E4783">
        <w:rPr>
          <w:rFonts w:ascii="Arial" w:eastAsia="Calibri" w:hAnsi="Arial" w:cs="Arial"/>
          <w:color w:val="000000"/>
        </w:rPr>
        <w:t xml:space="preserve"> </w:t>
      </w:r>
      <w:r w:rsidR="00392B86" w:rsidRPr="005E4783">
        <w:rPr>
          <w:rFonts w:ascii="Arial" w:eastAsia="Calibri" w:hAnsi="Arial" w:cs="Arial"/>
          <w:color w:val="000000"/>
        </w:rPr>
        <w:t>Leading and developing our Case Management S</w:t>
      </w:r>
      <w:r w:rsidR="00AF5C75" w:rsidRPr="005E4783">
        <w:rPr>
          <w:rFonts w:ascii="Arial" w:eastAsia="Calibri" w:hAnsi="Arial" w:cs="Arial"/>
          <w:color w:val="000000"/>
        </w:rPr>
        <w:t xml:space="preserve">ervice you will work to provide a holistic support service </w:t>
      </w:r>
      <w:r w:rsidR="00673BF4" w:rsidRPr="005E4783">
        <w:rPr>
          <w:rFonts w:ascii="Arial" w:eastAsia="Calibri" w:hAnsi="Arial" w:cs="Arial"/>
          <w:color w:val="000000"/>
        </w:rPr>
        <w:t>enabling people who are h</w:t>
      </w:r>
      <w:r w:rsidR="00AF5C75" w:rsidRPr="005E4783">
        <w:rPr>
          <w:rFonts w:ascii="Arial" w:eastAsia="Calibri" w:hAnsi="Arial" w:cs="Arial"/>
          <w:color w:val="000000"/>
        </w:rPr>
        <w:t xml:space="preserve">omeless and vulnerably housed </w:t>
      </w:r>
      <w:r w:rsidR="00673BF4" w:rsidRPr="005E4783">
        <w:rPr>
          <w:rFonts w:ascii="Arial" w:eastAsia="Calibri" w:hAnsi="Arial" w:cs="Arial"/>
          <w:color w:val="000000"/>
        </w:rPr>
        <w:t xml:space="preserve">to make the transition from homelessness to home.  </w:t>
      </w:r>
    </w:p>
    <w:p w:rsidR="00673BF4" w:rsidRDefault="004E3840" w:rsidP="005E4783">
      <w:pPr>
        <w:spacing w:after="120" w:line="300" w:lineRule="auto"/>
        <w:rPr>
          <w:rFonts w:ascii="Arial" w:hAnsi="Arial" w:cs="Arial"/>
          <w:color w:val="000000"/>
          <w:lang w:val="en-US"/>
        </w:rPr>
      </w:pPr>
      <w:r w:rsidRPr="005E4783">
        <w:rPr>
          <w:rFonts w:ascii="Arial" w:hAnsi="Arial" w:cs="Arial"/>
        </w:rPr>
        <w:t>You will have e</w:t>
      </w:r>
      <w:r w:rsidR="00A46A38" w:rsidRPr="005E4783">
        <w:rPr>
          <w:rFonts w:ascii="Arial" w:hAnsi="Arial" w:cs="Arial"/>
        </w:rPr>
        <w:t>xperience</w:t>
      </w:r>
      <w:r w:rsidRPr="005E4783">
        <w:rPr>
          <w:rFonts w:ascii="Arial" w:hAnsi="Arial" w:cs="Arial"/>
        </w:rPr>
        <w:t xml:space="preserve"> leading a team</w:t>
      </w:r>
      <w:bookmarkStart w:id="0" w:name="_GoBack"/>
      <w:bookmarkEnd w:id="0"/>
      <w:r w:rsidRPr="005E4783">
        <w:rPr>
          <w:rFonts w:ascii="Arial" w:hAnsi="Arial" w:cs="Arial"/>
        </w:rPr>
        <w:t xml:space="preserve">, </w:t>
      </w:r>
      <w:r w:rsidRPr="005E4783">
        <w:rPr>
          <w:rFonts w:ascii="Arial" w:hAnsi="Arial" w:cs="Arial"/>
          <w:color w:val="000000"/>
        </w:rPr>
        <w:t>working</w:t>
      </w:r>
      <w:r w:rsidRPr="005E4783">
        <w:rPr>
          <w:rFonts w:ascii="Arial" w:hAnsi="Arial" w:cs="Arial"/>
          <w:color w:val="000000"/>
          <w:lang w:val="en-US"/>
        </w:rPr>
        <w:t xml:space="preserve"> </w:t>
      </w:r>
      <w:r w:rsidRPr="005E4783">
        <w:rPr>
          <w:rFonts w:ascii="Arial" w:hAnsi="Arial" w:cs="Arial"/>
          <w:color w:val="000000"/>
        </w:rPr>
        <w:t>with</w:t>
      </w:r>
      <w:r w:rsidRPr="005E4783">
        <w:rPr>
          <w:rFonts w:ascii="Arial" w:hAnsi="Arial" w:cs="Arial"/>
          <w:color w:val="000000"/>
          <w:lang w:val="en-US"/>
        </w:rPr>
        <w:t xml:space="preserve"> </w:t>
      </w:r>
      <w:r w:rsidRPr="005E4783">
        <w:rPr>
          <w:rFonts w:ascii="Arial" w:hAnsi="Arial" w:cs="Arial"/>
          <w:color w:val="000000"/>
        </w:rPr>
        <w:t>marginalised</w:t>
      </w:r>
      <w:r w:rsidRPr="005E4783">
        <w:rPr>
          <w:rFonts w:ascii="Arial" w:hAnsi="Arial" w:cs="Arial"/>
          <w:color w:val="000000"/>
          <w:lang w:val="en-US"/>
        </w:rPr>
        <w:t xml:space="preserve"> </w:t>
      </w:r>
      <w:r w:rsidRPr="005E4783">
        <w:rPr>
          <w:rFonts w:ascii="Arial" w:hAnsi="Arial" w:cs="Arial"/>
          <w:color w:val="000000"/>
        </w:rPr>
        <w:t>people</w:t>
      </w:r>
      <w:r w:rsidRPr="005E4783">
        <w:rPr>
          <w:rFonts w:ascii="Arial" w:hAnsi="Arial" w:cs="Arial"/>
          <w:color w:val="000000"/>
          <w:lang w:val="en-US"/>
        </w:rPr>
        <w:t xml:space="preserve"> </w:t>
      </w:r>
      <w:r w:rsidR="00A46A38" w:rsidRPr="005E4783">
        <w:rPr>
          <w:rFonts w:ascii="Arial" w:hAnsi="Arial" w:cs="Arial"/>
          <w:color w:val="000000"/>
        </w:rPr>
        <w:t>with</w:t>
      </w:r>
      <w:r w:rsidRPr="005E4783">
        <w:rPr>
          <w:rFonts w:ascii="Arial" w:hAnsi="Arial" w:cs="Arial"/>
          <w:color w:val="000000"/>
          <w:lang w:val="en-US"/>
        </w:rPr>
        <w:t xml:space="preserve"> </w:t>
      </w:r>
      <w:r w:rsidRPr="005E4783">
        <w:rPr>
          <w:rFonts w:ascii="Arial" w:hAnsi="Arial" w:cs="Arial"/>
          <w:color w:val="000000"/>
        </w:rPr>
        <w:t>a</w:t>
      </w:r>
      <w:r w:rsidRPr="005E4783">
        <w:rPr>
          <w:rFonts w:ascii="Arial" w:hAnsi="Arial" w:cs="Arial"/>
          <w:color w:val="000000"/>
          <w:lang w:val="en-US"/>
        </w:rPr>
        <w:t xml:space="preserve"> </w:t>
      </w:r>
      <w:r w:rsidRPr="005E4783">
        <w:rPr>
          <w:rFonts w:ascii="Arial" w:hAnsi="Arial" w:cs="Arial"/>
          <w:color w:val="000000"/>
        </w:rPr>
        <w:t>range</w:t>
      </w:r>
      <w:r w:rsidRPr="005E4783">
        <w:rPr>
          <w:rFonts w:ascii="Arial" w:hAnsi="Arial" w:cs="Arial"/>
          <w:color w:val="000000"/>
          <w:lang w:val="en-US"/>
        </w:rPr>
        <w:t xml:space="preserve"> </w:t>
      </w:r>
      <w:r w:rsidRPr="005E4783">
        <w:rPr>
          <w:rFonts w:ascii="Arial" w:hAnsi="Arial" w:cs="Arial"/>
          <w:color w:val="000000"/>
        </w:rPr>
        <w:t xml:space="preserve">of </w:t>
      </w:r>
      <w:r w:rsidR="00AD381B" w:rsidRPr="005E4783">
        <w:rPr>
          <w:rFonts w:ascii="Arial" w:hAnsi="Arial" w:cs="Arial"/>
          <w:color w:val="000000"/>
        </w:rPr>
        <w:t xml:space="preserve">complex and multiple needs, </w:t>
      </w:r>
      <w:r w:rsidR="00E141D5" w:rsidRPr="005E4783">
        <w:rPr>
          <w:rFonts w:ascii="Arial" w:hAnsi="Arial" w:cs="Arial"/>
          <w:color w:val="000000"/>
        </w:rPr>
        <w:t>developin</w:t>
      </w:r>
      <w:r w:rsidR="00F41589" w:rsidRPr="005E4783">
        <w:rPr>
          <w:rFonts w:ascii="Arial" w:hAnsi="Arial" w:cs="Arial"/>
          <w:color w:val="000000"/>
        </w:rPr>
        <w:t>g and coordinating services,</w:t>
      </w:r>
      <w:r w:rsidR="00E141D5" w:rsidRPr="005E4783">
        <w:rPr>
          <w:rFonts w:ascii="Arial" w:hAnsi="Arial" w:cs="Arial"/>
          <w:color w:val="000000"/>
        </w:rPr>
        <w:t xml:space="preserve"> </w:t>
      </w:r>
      <w:r w:rsidR="00A46A38" w:rsidRPr="005E4783">
        <w:rPr>
          <w:rFonts w:ascii="Arial" w:hAnsi="Arial" w:cs="Arial"/>
          <w:color w:val="000000"/>
        </w:rPr>
        <w:t xml:space="preserve">have </w:t>
      </w:r>
      <w:r w:rsidR="00AD381B" w:rsidRPr="005E4783">
        <w:rPr>
          <w:rFonts w:ascii="Arial" w:hAnsi="Arial" w:cs="Arial"/>
          <w:color w:val="000000"/>
        </w:rPr>
        <w:t xml:space="preserve">a track record of providing multidisciplinary </w:t>
      </w:r>
      <w:r w:rsidRPr="005E4783">
        <w:rPr>
          <w:rFonts w:ascii="Arial" w:hAnsi="Arial" w:cs="Arial"/>
          <w:color w:val="000000"/>
        </w:rPr>
        <w:t>support</w:t>
      </w:r>
      <w:r w:rsidRPr="005E4783">
        <w:rPr>
          <w:rFonts w:ascii="Arial" w:hAnsi="Arial" w:cs="Arial"/>
          <w:color w:val="000000"/>
          <w:lang w:val="en-US"/>
        </w:rPr>
        <w:t xml:space="preserve"> </w:t>
      </w:r>
      <w:r w:rsidR="00F41589" w:rsidRPr="005E4783">
        <w:rPr>
          <w:rFonts w:ascii="Arial" w:hAnsi="Arial" w:cs="Arial"/>
          <w:color w:val="000000"/>
          <w:lang w:val="en-US"/>
        </w:rPr>
        <w:t>and h</w:t>
      </w:r>
      <w:r w:rsidR="00AD381B" w:rsidRPr="005E4783">
        <w:rPr>
          <w:rFonts w:ascii="Arial" w:hAnsi="Arial" w:cs="Arial"/>
          <w:color w:val="000000"/>
          <w:lang w:val="en-US"/>
        </w:rPr>
        <w:t xml:space="preserve">ave a </w:t>
      </w:r>
      <w:r w:rsidRPr="005E4783">
        <w:rPr>
          <w:rFonts w:ascii="Arial" w:hAnsi="Arial" w:cs="Arial"/>
          <w:color w:val="000000"/>
          <w:lang w:val="en-US"/>
        </w:rPr>
        <w:t xml:space="preserve">strong understanding of homelessness issues.  </w:t>
      </w:r>
      <w:r w:rsidR="00871F24">
        <w:rPr>
          <w:rFonts w:ascii="Arial" w:hAnsi="Arial" w:cs="Arial"/>
          <w:color w:val="000000"/>
          <w:lang w:val="en-US"/>
        </w:rPr>
        <w:t xml:space="preserve">You will also act as a designated lead on, safeguarding children and vulnerable adults including providing advice and ongoing training to other Welcome staff. </w:t>
      </w:r>
    </w:p>
    <w:p w:rsidR="005E4783" w:rsidRPr="005E4783" w:rsidRDefault="00871F24" w:rsidP="005E4783">
      <w:pPr>
        <w:spacing w:after="120" w:line="300" w:lineRule="auto"/>
        <w:rPr>
          <w:rFonts w:ascii="Arial" w:eastAsia="Calibri" w:hAnsi="Arial" w:cs="Arial"/>
          <w:color w:val="000000"/>
        </w:rPr>
      </w:pPr>
      <w:r>
        <w:rPr>
          <w:rFonts w:ascii="Arial" w:hAnsi="Arial" w:cs="Arial"/>
          <w:color w:val="000000"/>
          <w:lang w:val="en-US"/>
        </w:rPr>
        <w:t xml:space="preserve">You will be an </w:t>
      </w:r>
      <w:r w:rsidR="005E4783">
        <w:rPr>
          <w:rFonts w:ascii="Arial" w:hAnsi="Arial" w:cs="Arial"/>
          <w:color w:val="000000"/>
          <w:lang w:val="en-US"/>
        </w:rPr>
        <w:t xml:space="preserve">individual with strong leadership skills who is motivated, resourceful and passionate about empowering and supporting homeless people.  You </w:t>
      </w:r>
      <w:r>
        <w:rPr>
          <w:rFonts w:ascii="Arial" w:hAnsi="Arial" w:cs="Arial"/>
          <w:color w:val="000000"/>
          <w:lang w:val="en-US"/>
        </w:rPr>
        <w:t>will</w:t>
      </w:r>
      <w:r w:rsidR="005E4783">
        <w:rPr>
          <w:rFonts w:ascii="Arial" w:hAnsi="Arial" w:cs="Arial"/>
          <w:color w:val="000000"/>
          <w:lang w:val="en-US"/>
        </w:rPr>
        <w:t xml:space="preserve"> be able to provide a high quality support service and work within our ethos of high tolerance, low threshold services.  In return, we will provide the opportunity to develop your skills, professional supervision and support, along with </w:t>
      </w:r>
      <w:r w:rsidR="004B474F">
        <w:rPr>
          <w:rFonts w:ascii="Arial" w:hAnsi="Arial" w:cs="Arial"/>
          <w:color w:val="000000"/>
          <w:lang w:val="en-US"/>
        </w:rPr>
        <w:t>being part of a team where your views count and where you can change lives.</w:t>
      </w:r>
    </w:p>
    <w:p w:rsidR="000B37CC" w:rsidRPr="005E4783" w:rsidRDefault="000B37CC" w:rsidP="00871B52">
      <w:pPr>
        <w:tabs>
          <w:tab w:val="left" w:pos="2835"/>
        </w:tabs>
        <w:spacing w:after="0"/>
        <w:ind w:left="2835" w:right="-755" w:hanging="2835"/>
        <w:jc w:val="both"/>
        <w:rPr>
          <w:rFonts w:ascii="Arial" w:eastAsia="Calibri" w:hAnsi="Arial" w:cs="Arial"/>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6967"/>
      </w:tblGrid>
      <w:tr w:rsidR="00830A4D" w:rsidRPr="005E4783" w:rsidTr="007F060B">
        <w:tc>
          <w:tcPr>
            <w:tcW w:w="1941" w:type="dxa"/>
            <w:tcBorders>
              <w:top w:val="single" w:sz="4" w:space="0" w:color="000000"/>
              <w:left w:val="single" w:sz="4" w:space="0" w:color="000000"/>
              <w:bottom w:val="single" w:sz="4" w:space="0" w:color="000000"/>
              <w:right w:val="single" w:sz="4" w:space="0" w:color="000000"/>
            </w:tcBorders>
          </w:tcPr>
          <w:p w:rsidR="00830A4D" w:rsidRPr="005E4783" w:rsidRDefault="00830A4D" w:rsidP="00830A4D">
            <w:pPr>
              <w:spacing w:after="0" w:line="240" w:lineRule="auto"/>
              <w:rPr>
                <w:rFonts w:ascii="Arial" w:eastAsia="Calibri" w:hAnsi="Arial" w:cs="Arial"/>
                <w:b/>
                <w:lang w:val="cy-GB"/>
              </w:rPr>
            </w:pPr>
            <w:r w:rsidRPr="005E4783">
              <w:rPr>
                <w:rFonts w:ascii="Arial" w:eastAsia="Calibri" w:hAnsi="Arial" w:cs="Arial"/>
                <w:b/>
                <w:lang w:val="cy-GB"/>
              </w:rPr>
              <w:t>Job Title</w:t>
            </w:r>
          </w:p>
          <w:p w:rsidR="00830A4D" w:rsidRPr="005E4783" w:rsidRDefault="00830A4D" w:rsidP="00830A4D">
            <w:pPr>
              <w:spacing w:after="0" w:line="240" w:lineRule="auto"/>
              <w:rPr>
                <w:rFonts w:ascii="Arial" w:eastAsia="Calibri" w:hAnsi="Arial" w:cs="Arial"/>
                <w:b/>
                <w:lang w:val="cy-GB"/>
              </w:rPr>
            </w:pPr>
          </w:p>
        </w:tc>
        <w:tc>
          <w:tcPr>
            <w:tcW w:w="6967" w:type="dxa"/>
            <w:tcBorders>
              <w:top w:val="single" w:sz="4" w:space="0" w:color="000000"/>
              <w:left w:val="single" w:sz="4" w:space="0" w:color="000000"/>
              <w:bottom w:val="single" w:sz="4" w:space="0" w:color="000000"/>
              <w:right w:val="single" w:sz="4" w:space="0" w:color="000000"/>
            </w:tcBorders>
            <w:hideMark/>
          </w:tcPr>
          <w:p w:rsidR="00830A4D" w:rsidRPr="005E4783" w:rsidRDefault="00844956" w:rsidP="00830A4D">
            <w:pPr>
              <w:spacing w:after="0" w:line="240" w:lineRule="auto"/>
              <w:rPr>
                <w:rFonts w:ascii="Arial" w:eastAsia="Calibri" w:hAnsi="Arial" w:cs="Arial"/>
                <w:lang w:val="cy-GB"/>
              </w:rPr>
            </w:pPr>
            <w:r w:rsidRPr="005E4783">
              <w:rPr>
                <w:rFonts w:ascii="Arial" w:eastAsia="Calibri" w:hAnsi="Arial" w:cs="Arial"/>
                <w:lang w:val="cy-GB"/>
              </w:rPr>
              <w:t>Assistant Manager – Case Management Service</w:t>
            </w:r>
          </w:p>
        </w:tc>
      </w:tr>
      <w:tr w:rsidR="00830A4D" w:rsidRPr="005E4783" w:rsidTr="007F060B">
        <w:tc>
          <w:tcPr>
            <w:tcW w:w="1941" w:type="dxa"/>
            <w:tcBorders>
              <w:top w:val="single" w:sz="4" w:space="0" w:color="000000"/>
              <w:left w:val="single" w:sz="4" w:space="0" w:color="000000"/>
              <w:bottom w:val="single" w:sz="4" w:space="0" w:color="000000"/>
              <w:right w:val="single" w:sz="4" w:space="0" w:color="000000"/>
            </w:tcBorders>
            <w:hideMark/>
          </w:tcPr>
          <w:p w:rsidR="00830A4D" w:rsidRPr="005E4783" w:rsidRDefault="00830A4D" w:rsidP="00830A4D">
            <w:pPr>
              <w:spacing w:after="0" w:line="240" w:lineRule="auto"/>
              <w:rPr>
                <w:rFonts w:ascii="Arial" w:eastAsia="Calibri" w:hAnsi="Arial" w:cs="Arial"/>
                <w:b/>
                <w:lang w:val="cy-GB"/>
              </w:rPr>
            </w:pPr>
            <w:r w:rsidRPr="005E4783">
              <w:rPr>
                <w:rFonts w:ascii="Arial" w:eastAsia="Calibri" w:hAnsi="Arial" w:cs="Arial"/>
                <w:b/>
                <w:lang w:val="cy-GB"/>
              </w:rPr>
              <w:t>Responsible to</w:t>
            </w:r>
          </w:p>
        </w:tc>
        <w:tc>
          <w:tcPr>
            <w:tcW w:w="6967" w:type="dxa"/>
            <w:tcBorders>
              <w:top w:val="single" w:sz="4" w:space="0" w:color="000000"/>
              <w:left w:val="single" w:sz="4" w:space="0" w:color="000000"/>
              <w:bottom w:val="single" w:sz="4" w:space="0" w:color="000000"/>
              <w:right w:val="single" w:sz="4" w:space="0" w:color="000000"/>
            </w:tcBorders>
          </w:tcPr>
          <w:p w:rsidR="00830A4D" w:rsidRPr="005E4783" w:rsidRDefault="00844956" w:rsidP="00830A4D">
            <w:pPr>
              <w:spacing w:after="0" w:line="240" w:lineRule="auto"/>
              <w:rPr>
                <w:rFonts w:ascii="Arial" w:eastAsia="Calibri" w:hAnsi="Arial" w:cs="Arial"/>
                <w:color w:val="000000" w:themeColor="text1"/>
                <w:lang w:val="cy-GB"/>
              </w:rPr>
            </w:pPr>
            <w:r w:rsidRPr="005E4783">
              <w:rPr>
                <w:rFonts w:ascii="Arial" w:eastAsia="Calibri" w:hAnsi="Arial" w:cs="Arial"/>
                <w:color w:val="000000" w:themeColor="text1"/>
                <w:lang w:val="cy-GB"/>
              </w:rPr>
              <w:t>Operations Manager</w:t>
            </w:r>
          </w:p>
          <w:p w:rsidR="00830A4D" w:rsidRPr="005E4783" w:rsidRDefault="00830A4D" w:rsidP="00830A4D">
            <w:pPr>
              <w:spacing w:after="0" w:line="240" w:lineRule="auto"/>
              <w:rPr>
                <w:rFonts w:ascii="Arial" w:eastAsia="Calibri" w:hAnsi="Arial" w:cs="Arial"/>
                <w:lang w:val="cy-GB"/>
              </w:rPr>
            </w:pPr>
          </w:p>
        </w:tc>
      </w:tr>
      <w:tr w:rsidR="00830A4D" w:rsidRPr="005E4783" w:rsidTr="007F060B">
        <w:tc>
          <w:tcPr>
            <w:tcW w:w="1941" w:type="dxa"/>
            <w:tcBorders>
              <w:top w:val="single" w:sz="4" w:space="0" w:color="000000"/>
              <w:left w:val="single" w:sz="4" w:space="0" w:color="000000"/>
              <w:bottom w:val="single" w:sz="4" w:space="0" w:color="000000"/>
              <w:right w:val="single" w:sz="4" w:space="0" w:color="000000"/>
            </w:tcBorders>
            <w:hideMark/>
          </w:tcPr>
          <w:p w:rsidR="00830A4D" w:rsidRPr="005E4783" w:rsidRDefault="00830A4D" w:rsidP="00830A4D">
            <w:pPr>
              <w:spacing w:after="0" w:line="240" w:lineRule="auto"/>
              <w:rPr>
                <w:rFonts w:ascii="Arial" w:eastAsia="Calibri" w:hAnsi="Arial" w:cs="Arial"/>
                <w:b/>
                <w:lang w:val="cy-GB"/>
              </w:rPr>
            </w:pPr>
            <w:r w:rsidRPr="005E4783">
              <w:rPr>
                <w:rFonts w:ascii="Arial" w:eastAsia="Calibri" w:hAnsi="Arial" w:cs="Arial"/>
                <w:b/>
                <w:lang w:val="cy-GB"/>
              </w:rPr>
              <w:t>Rate</w:t>
            </w:r>
          </w:p>
        </w:tc>
        <w:tc>
          <w:tcPr>
            <w:tcW w:w="6967" w:type="dxa"/>
            <w:tcBorders>
              <w:top w:val="single" w:sz="4" w:space="0" w:color="000000"/>
              <w:left w:val="single" w:sz="4" w:space="0" w:color="000000"/>
              <w:bottom w:val="single" w:sz="4" w:space="0" w:color="000000"/>
              <w:right w:val="single" w:sz="4" w:space="0" w:color="000000"/>
            </w:tcBorders>
          </w:tcPr>
          <w:p w:rsidR="00830A4D" w:rsidRPr="005E4783" w:rsidRDefault="00830A4D" w:rsidP="00830A4D">
            <w:pPr>
              <w:spacing w:after="0" w:line="240" w:lineRule="auto"/>
              <w:rPr>
                <w:rFonts w:ascii="Arial" w:eastAsia="Calibri" w:hAnsi="Arial" w:cs="Arial"/>
                <w:lang w:val="cy-GB"/>
              </w:rPr>
            </w:pPr>
            <w:r w:rsidRPr="005E4783">
              <w:rPr>
                <w:rFonts w:ascii="Arial" w:eastAsia="Calibri" w:hAnsi="Arial" w:cs="Arial"/>
                <w:lang w:val="cy-GB"/>
              </w:rPr>
              <w:t xml:space="preserve"> £</w:t>
            </w:r>
            <w:r w:rsidR="00844956" w:rsidRPr="005E4783">
              <w:rPr>
                <w:rFonts w:ascii="Arial" w:eastAsia="Calibri" w:hAnsi="Arial" w:cs="Arial"/>
                <w:lang w:val="cy-GB"/>
              </w:rPr>
              <w:t xml:space="preserve">25,000 </w:t>
            </w:r>
            <w:r w:rsidRPr="005E4783">
              <w:rPr>
                <w:rFonts w:ascii="Arial" w:eastAsia="Calibri" w:hAnsi="Arial" w:cs="Arial"/>
                <w:lang w:val="cy-GB"/>
              </w:rPr>
              <w:t xml:space="preserve">per annum (pro rata) </w:t>
            </w:r>
          </w:p>
          <w:p w:rsidR="00830A4D" w:rsidRPr="005E4783" w:rsidRDefault="00830A4D" w:rsidP="00830A4D">
            <w:pPr>
              <w:spacing w:after="0" w:line="240" w:lineRule="auto"/>
              <w:rPr>
                <w:rFonts w:ascii="Arial" w:eastAsia="Calibri" w:hAnsi="Arial" w:cs="Arial"/>
                <w:lang w:val="cy-GB"/>
              </w:rPr>
            </w:pPr>
          </w:p>
        </w:tc>
      </w:tr>
      <w:tr w:rsidR="00830A4D" w:rsidRPr="005E4783" w:rsidTr="007F060B">
        <w:trPr>
          <w:trHeight w:val="626"/>
        </w:trPr>
        <w:tc>
          <w:tcPr>
            <w:tcW w:w="1941" w:type="dxa"/>
            <w:tcBorders>
              <w:top w:val="single" w:sz="4" w:space="0" w:color="000000"/>
              <w:left w:val="single" w:sz="4" w:space="0" w:color="000000"/>
              <w:bottom w:val="single" w:sz="4" w:space="0" w:color="000000"/>
              <w:right w:val="single" w:sz="4" w:space="0" w:color="000000"/>
            </w:tcBorders>
            <w:hideMark/>
          </w:tcPr>
          <w:p w:rsidR="00830A4D" w:rsidRPr="005E4783" w:rsidRDefault="00830A4D" w:rsidP="00830A4D">
            <w:pPr>
              <w:spacing w:after="0" w:line="240" w:lineRule="auto"/>
              <w:rPr>
                <w:rFonts w:ascii="Arial" w:eastAsia="Calibri" w:hAnsi="Arial" w:cs="Arial"/>
                <w:b/>
                <w:lang w:val="cy-GB"/>
              </w:rPr>
            </w:pPr>
            <w:r w:rsidRPr="005E4783">
              <w:rPr>
                <w:rFonts w:ascii="Arial" w:eastAsia="Calibri" w:hAnsi="Arial" w:cs="Arial"/>
                <w:b/>
                <w:lang w:val="cy-GB"/>
              </w:rPr>
              <w:t>Days of Work</w:t>
            </w:r>
          </w:p>
        </w:tc>
        <w:tc>
          <w:tcPr>
            <w:tcW w:w="6967" w:type="dxa"/>
            <w:tcBorders>
              <w:top w:val="single" w:sz="4" w:space="0" w:color="000000"/>
              <w:left w:val="single" w:sz="4" w:space="0" w:color="000000"/>
              <w:bottom w:val="single" w:sz="4" w:space="0" w:color="000000"/>
              <w:right w:val="single" w:sz="4" w:space="0" w:color="000000"/>
            </w:tcBorders>
            <w:hideMark/>
          </w:tcPr>
          <w:p w:rsidR="00830A4D" w:rsidRPr="005E4783" w:rsidRDefault="00830A4D" w:rsidP="00830A4D">
            <w:pPr>
              <w:spacing w:after="0" w:line="240" w:lineRule="auto"/>
              <w:rPr>
                <w:rFonts w:ascii="Arial" w:eastAsia="Calibri" w:hAnsi="Arial" w:cs="Arial"/>
              </w:rPr>
            </w:pPr>
            <w:r w:rsidRPr="005E4783">
              <w:rPr>
                <w:rFonts w:ascii="Arial" w:eastAsia="Calibri" w:hAnsi="Arial" w:cs="Arial"/>
                <w:lang w:val="cy-GB"/>
              </w:rPr>
              <w:t xml:space="preserve">37.5 </w:t>
            </w:r>
            <w:r w:rsidR="00871F24">
              <w:rPr>
                <w:rFonts w:ascii="Arial" w:eastAsia="Calibri" w:hAnsi="Arial" w:cs="Arial"/>
                <w:lang w:val="cy-GB"/>
              </w:rPr>
              <w:t xml:space="preserve">working </w:t>
            </w:r>
            <w:r w:rsidRPr="005E4783">
              <w:rPr>
                <w:rFonts w:ascii="Arial" w:eastAsia="Calibri" w:hAnsi="Arial" w:cs="Arial"/>
                <w:lang w:val="cy-GB"/>
              </w:rPr>
              <w:t>hours</w:t>
            </w:r>
            <w:r w:rsidR="00871F24">
              <w:rPr>
                <w:rFonts w:ascii="Arial" w:eastAsia="Calibri" w:hAnsi="Arial" w:cs="Arial"/>
                <w:lang w:val="cy-GB"/>
              </w:rPr>
              <w:t xml:space="preserve"> per week</w:t>
            </w:r>
            <w:r w:rsidRPr="005E4783">
              <w:rPr>
                <w:rFonts w:ascii="Arial" w:eastAsia="Calibri" w:hAnsi="Arial" w:cs="Arial"/>
                <w:lang w:val="cy-GB"/>
              </w:rPr>
              <w:t xml:space="preserve"> </w:t>
            </w:r>
            <w:r w:rsidR="00871F24">
              <w:rPr>
                <w:rFonts w:ascii="Arial" w:eastAsia="Calibri" w:hAnsi="Arial" w:cs="Arial"/>
                <w:lang w:val="cy-GB"/>
              </w:rPr>
              <w:t>–</w:t>
            </w:r>
            <w:r w:rsidRPr="005E4783">
              <w:rPr>
                <w:rFonts w:ascii="Arial" w:eastAsia="Calibri" w:hAnsi="Arial" w:cs="Arial"/>
                <w:lang w:val="cy-GB"/>
              </w:rPr>
              <w:t xml:space="preserve"> </w:t>
            </w:r>
            <w:r w:rsidR="00871F24">
              <w:rPr>
                <w:rFonts w:ascii="Arial" w:eastAsia="Calibri" w:hAnsi="Arial" w:cs="Arial"/>
              </w:rPr>
              <w:t>you will also be entitled to</w:t>
            </w:r>
            <w:r w:rsidRPr="005E4783">
              <w:rPr>
                <w:rFonts w:ascii="Arial" w:eastAsia="Calibri" w:hAnsi="Arial" w:cs="Arial"/>
              </w:rPr>
              <w:t xml:space="preserve"> a daily 30 minute unpaid lunch break. Hours will normally be 9am to 5pm </w:t>
            </w:r>
            <w:r w:rsidR="00871B52" w:rsidRPr="005E4783">
              <w:rPr>
                <w:rFonts w:ascii="Arial" w:eastAsia="Calibri" w:hAnsi="Arial" w:cs="Arial"/>
              </w:rPr>
              <w:t>although some weekend and evening work may be required in line with operational requirements.</w:t>
            </w:r>
          </w:p>
          <w:p w:rsidR="00871B52" w:rsidRPr="005E4783" w:rsidRDefault="00871B52" w:rsidP="00830A4D">
            <w:pPr>
              <w:spacing w:after="0" w:line="240" w:lineRule="auto"/>
              <w:rPr>
                <w:rFonts w:ascii="Arial" w:eastAsia="Calibri" w:hAnsi="Arial" w:cs="Arial"/>
              </w:rPr>
            </w:pPr>
          </w:p>
          <w:p w:rsidR="000B37CC" w:rsidRPr="005E4783" w:rsidRDefault="00871B52" w:rsidP="000B37CC">
            <w:pPr>
              <w:spacing w:after="0" w:line="240" w:lineRule="auto"/>
              <w:rPr>
                <w:rFonts w:ascii="Arial" w:hAnsi="Arial" w:cs="Arial"/>
                <w:lang w:val="cy-GB"/>
              </w:rPr>
            </w:pPr>
            <w:r w:rsidRPr="005E4783">
              <w:rPr>
                <w:rFonts w:ascii="Arial" w:eastAsia="Calibri" w:hAnsi="Arial" w:cs="Arial"/>
              </w:rPr>
              <w:t>(</w:t>
            </w:r>
            <w:r w:rsidR="000B37CC" w:rsidRPr="005E4783">
              <w:rPr>
                <w:rFonts w:ascii="Arial" w:hAnsi="Arial" w:cs="Arial"/>
                <w:lang w:val="cy-GB"/>
              </w:rPr>
              <w:t xml:space="preserve">*All senior staff cover the </w:t>
            </w:r>
            <w:r w:rsidR="00392B86" w:rsidRPr="005E4783">
              <w:rPr>
                <w:rFonts w:ascii="Arial" w:hAnsi="Arial" w:cs="Arial"/>
                <w:lang w:val="cy-GB"/>
              </w:rPr>
              <w:t>on-</w:t>
            </w:r>
            <w:r w:rsidR="000B37CC" w:rsidRPr="005E4783">
              <w:rPr>
                <w:rFonts w:ascii="Arial" w:hAnsi="Arial" w:cs="Arial"/>
                <w:lang w:val="cy-GB"/>
              </w:rPr>
              <w:t>call rota usually 1 week in 5/6</w:t>
            </w:r>
          </w:p>
          <w:p w:rsidR="00871B52" w:rsidRPr="005E4783" w:rsidRDefault="00871B52" w:rsidP="00830A4D">
            <w:pPr>
              <w:spacing w:after="0" w:line="240" w:lineRule="auto"/>
              <w:rPr>
                <w:rFonts w:ascii="Arial" w:eastAsia="Calibri" w:hAnsi="Arial" w:cs="Arial"/>
              </w:rPr>
            </w:pPr>
            <w:r w:rsidRPr="005E4783">
              <w:rPr>
                <w:rFonts w:ascii="Arial" w:eastAsia="Calibri" w:hAnsi="Arial" w:cs="Arial"/>
              </w:rPr>
              <w:t>for which you will receive an extra payment allowance)</w:t>
            </w:r>
          </w:p>
          <w:p w:rsidR="00830A4D" w:rsidRPr="005E4783" w:rsidRDefault="00830A4D" w:rsidP="00830A4D">
            <w:pPr>
              <w:spacing w:after="0" w:line="240" w:lineRule="auto"/>
              <w:rPr>
                <w:rFonts w:ascii="Arial" w:eastAsia="Calibri" w:hAnsi="Arial" w:cs="Arial"/>
                <w:lang w:val="cy-GB"/>
              </w:rPr>
            </w:pPr>
          </w:p>
        </w:tc>
      </w:tr>
      <w:tr w:rsidR="00830A4D" w:rsidRPr="005E4783" w:rsidTr="007F060B">
        <w:tc>
          <w:tcPr>
            <w:tcW w:w="1941" w:type="dxa"/>
            <w:tcBorders>
              <w:top w:val="single" w:sz="4" w:space="0" w:color="000000"/>
              <w:left w:val="single" w:sz="4" w:space="0" w:color="000000"/>
              <w:bottom w:val="single" w:sz="4" w:space="0" w:color="000000"/>
              <w:right w:val="single" w:sz="4" w:space="0" w:color="000000"/>
            </w:tcBorders>
            <w:hideMark/>
          </w:tcPr>
          <w:p w:rsidR="00830A4D" w:rsidRPr="005E4783" w:rsidRDefault="00830A4D" w:rsidP="00830A4D">
            <w:pPr>
              <w:spacing w:after="0" w:line="240" w:lineRule="auto"/>
              <w:rPr>
                <w:rFonts w:ascii="Arial" w:eastAsia="Calibri" w:hAnsi="Arial" w:cs="Arial"/>
                <w:b/>
                <w:lang w:val="cy-GB"/>
              </w:rPr>
            </w:pPr>
            <w:r w:rsidRPr="005E4783">
              <w:rPr>
                <w:rFonts w:ascii="Arial" w:eastAsia="Calibri" w:hAnsi="Arial" w:cs="Arial"/>
                <w:b/>
                <w:lang w:val="cy-GB"/>
              </w:rPr>
              <w:t>Holidays</w:t>
            </w:r>
          </w:p>
        </w:tc>
        <w:tc>
          <w:tcPr>
            <w:tcW w:w="6967" w:type="dxa"/>
            <w:tcBorders>
              <w:top w:val="single" w:sz="4" w:space="0" w:color="000000"/>
              <w:left w:val="single" w:sz="4" w:space="0" w:color="000000"/>
              <w:bottom w:val="single" w:sz="4" w:space="0" w:color="000000"/>
              <w:right w:val="single" w:sz="4" w:space="0" w:color="000000"/>
            </w:tcBorders>
            <w:hideMark/>
          </w:tcPr>
          <w:p w:rsidR="00830A4D" w:rsidRPr="005E4783" w:rsidRDefault="00334790" w:rsidP="00830A4D">
            <w:pPr>
              <w:spacing w:after="0" w:line="240" w:lineRule="auto"/>
              <w:rPr>
                <w:rFonts w:ascii="Arial" w:eastAsia="Calibri" w:hAnsi="Arial" w:cs="Arial"/>
                <w:lang w:val="cy-GB"/>
              </w:rPr>
            </w:pPr>
            <w:r w:rsidRPr="00334790">
              <w:rPr>
                <w:rFonts w:ascii="Arial" w:eastAsia="Calibri" w:hAnsi="Arial" w:cs="Arial"/>
                <w:lang w:val="cy-GB"/>
              </w:rPr>
              <w:t>24</w:t>
            </w:r>
            <w:r w:rsidR="00830A4D" w:rsidRPr="00334790">
              <w:rPr>
                <w:rFonts w:ascii="Arial" w:eastAsia="Calibri" w:hAnsi="Arial" w:cs="Arial"/>
                <w:lang w:val="cy-GB"/>
              </w:rPr>
              <w:t xml:space="preserve"> days per </w:t>
            </w:r>
            <w:r w:rsidR="005A0154">
              <w:rPr>
                <w:rFonts w:ascii="Arial" w:eastAsia="Calibri" w:hAnsi="Arial" w:cs="Arial"/>
                <w:lang w:val="cy-GB"/>
              </w:rPr>
              <w:t>annum plus Public</w:t>
            </w:r>
            <w:r w:rsidR="00830A4D" w:rsidRPr="005E4783">
              <w:rPr>
                <w:rFonts w:ascii="Arial" w:eastAsia="Calibri" w:hAnsi="Arial" w:cs="Arial"/>
                <w:lang w:val="cy-GB"/>
              </w:rPr>
              <w:t xml:space="preserve"> Holidays (or pro rota) and </w:t>
            </w:r>
          </w:p>
          <w:p w:rsidR="00830A4D" w:rsidRPr="005E4783" w:rsidRDefault="00830A4D" w:rsidP="00830A4D">
            <w:pPr>
              <w:spacing w:after="0" w:line="240" w:lineRule="auto"/>
              <w:rPr>
                <w:rFonts w:ascii="Arial" w:eastAsia="Calibri" w:hAnsi="Arial" w:cs="Arial"/>
                <w:lang w:val="cy-GB"/>
              </w:rPr>
            </w:pPr>
            <w:r w:rsidRPr="005E4783">
              <w:rPr>
                <w:rFonts w:ascii="Arial" w:eastAsia="Calibri" w:hAnsi="Arial" w:cs="Arial"/>
                <w:lang w:val="cy-GB"/>
              </w:rPr>
              <w:t xml:space="preserve">Pension Scheme  </w:t>
            </w:r>
          </w:p>
          <w:p w:rsidR="00830A4D" w:rsidRPr="005E4783" w:rsidRDefault="00830A4D" w:rsidP="00830A4D">
            <w:pPr>
              <w:spacing w:after="0" w:line="240" w:lineRule="auto"/>
              <w:rPr>
                <w:rFonts w:ascii="Arial" w:eastAsia="Calibri" w:hAnsi="Arial" w:cs="Arial"/>
                <w:lang w:val="cy-GB"/>
              </w:rPr>
            </w:pPr>
          </w:p>
        </w:tc>
      </w:tr>
      <w:tr w:rsidR="00830A4D" w:rsidRPr="005E4783" w:rsidTr="007F060B">
        <w:tc>
          <w:tcPr>
            <w:tcW w:w="1941" w:type="dxa"/>
            <w:tcBorders>
              <w:top w:val="single" w:sz="4" w:space="0" w:color="000000"/>
              <w:left w:val="single" w:sz="4" w:space="0" w:color="000000"/>
              <w:bottom w:val="single" w:sz="4" w:space="0" w:color="000000"/>
              <w:right w:val="single" w:sz="4" w:space="0" w:color="000000"/>
            </w:tcBorders>
            <w:hideMark/>
          </w:tcPr>
          <w:p w:rsidR="00830A4D" w:rsidRPr="005E4783" w:rsidRDefault="00830A4D" w:rsidP="00830A4D">
            <w:pPr>
              <w:spacing w:after="0" w:line="240" w:lineRule="auto"/>
              <w:rPr>
                <w:rFonts w:ascii="Arial" w:eastAsia="Calibri" w:hAnsi="Arial" w:cs="Arial"/>
                <w:b/>
                <w:lang w:val="cy-GB"/>
              </w:rPr>
            </w:pPr>
            <w:r w:rsidRPr="005E4783">
              <w:rPr>
                <w:rFonts w:ascii="Arial" w:eastAsia="Calibri" w:hAnsi="Arial" w:cs="Arial"/>
                <w:b/>
                <w:lang w:val="cy-GB"/>
              </w:rPr>
              <w:t xml:space="preserve">Closing Date </w:t>
            </w:r>
          </w:p>
        </w:tc>
        <w:tc>
          <w:tcPr>
            <w:tcW w:w="6967" w:type="dxa"/>
            <w:tcBorders>
              <w:top w:val="single" w:sz="4" w:space="0" w:color="000000"/>
              <w:left w:val="single" w:sz="4" w:space="0" w:color="000000"/>
              <w:bottom w:val="single" w:sz="4" w:space="0" w:color="000000"/>
              <w:right w:val="single" w:sz="4" w:space="0" w:color="000000"/>
            </w:tcBorders>
          </w:tcPr>
          <w:p w:rsidR="00830A4D" w:rsidRPr="00C34654" w:rsidRDefault="00871F24" w:rsidP="00830A4D">
            <w:pPr>
              <w:spacing w:after="0" w:line="240" w:lineRule="auto"/>
              <w:rPr>
                <w:rFonts w:ascii="Arial" w:eastAsia="Calibri" w:hAnsi="Arial" w:cs="Arial"/>
                <w:lang w:val="cy-GB"/>
              </w:rPr>
            </w:pPr>
            <w:r w:rsidRPr="00C34654">
              <w:rPr>
                <w:rFonts w:ascii="Arial" w:eastAsia="Calibri" w:hAnsi="Arial" w:cs="Arial"/>
                <w:lang w:val="cy-GB"/>
              </w:rPr>
              <w:t>Monday 17th August, 9am</w:t>
            </w:r>
          </w:p>
          <w:p w:rsidR="00830A4D" w:rsidRPr="005E4783" w:rsidRDefault="00830A4D" w:rsidP="00830A4D">
            <w:pPr>
              <w:spacing w:after="0" w:line="240" w:lineRule="auto"/>
              <w:rPr>
                <w:rFonts w:ascii="Arial" w:eastAsia="Calibri" w:hAnsi="Arial" w:cs="Arial"/>
                <w:lang w:val="cy-GB"/>
              </w:rPr>
            </w:pPr>
          </w:p>
        </w:tc>
      </w:tr>
    </w:tbl>
    <w:p w:rsidR="007F060B" w:rsidRPr="007A1E64" w:rsidRDefault="007F060B" w:rsidP="007F060B">
      <w:pPr>
        <w:tabs>
          <w:tab w:val="left" w:pos="2835"/>
        </w:tabs>
        <w:spacing w:after="0"/>
        <w:ind w:right="-755"/>
        <w:jc w:val="both"/>
        <w:rPr>
          <w:rFonts w:cs="Arial"/>
          <w:b/>
          <w:sz w:val="24"/>
          <w:szCs w:val="24"/>
        </w:rPr>
      </w:pPr>
    </w:p>
    <w:p w:rsidR="00BB16C0" w:rsidRPr="007A1E64" w:rsidRDefault="00BB16C0" w:rsidP="007A1E64">
      <w:pPr>
        <w:spacing w:after="120" w:line="300" w:lineRule="auto"/>
        <w:rPr>
          <w:rFonts w:ascii="Arial" w:hAnsi="Arial" w:cs="Arial"/>
          <w:b/>
        </w:rPr>
      </w:pPr>
      <w:r w:rsidRPr="007A1E64">
        <w:rPr>
          <w:rFonts w:ascii="Arial" w:hAnsi="Arial" w:cs="Arial"/>
          <w:b/>
        </w:rPr>
        <w:t>Main Duties and Tasks</w:t>
      </w:r>
    </w:p>
    <w:p w:rsidR="00BB16C0" w:rsidRPr="007A1E64" w:rsidRDefault="00BB16C0" w:rsidP="007A1E64">
      <w:pPr>
        <w:spacing w:after="120" w:line="300" w:lineRule="auto"/>
        <w:rPr>
          <w:rFonts w:ascii="Arial" w:hAnsi="Arial" w:cs="Arial"/>
        </w:rPr>
      </w:pPr>
      <w:r w:rsidRPr="007A1E64">
        <w:rPr>
          <w:rFonts w:ascii="Arial" w:hAnsi="Arial" w:cs="Arial"/>
        </w:rPr>
        <w:t xml:space="preserve">As part of </w:t>
      </w:r>
      <w:r w:rsidR="00AC6284" w:rsidRPr="007A1E64">
        <w:rPr>
          <w:rFonts w:ascii="Arial" w:hAnsi="Arial" w:cs="Arial"/>
        </w:rPr>
        <w:t>the Welcome m</w:t>
      </w:r>
      <w:r w:rsidRPr="007A1E64">
        <w:rPr>
          <w:rFonts w:ascii="Arial" w:hAnsi="Arial" w:cs="Arial"/>
        </w:rPr>
        <w:t xml:space="preserve">anagement team you will have particular responsibility for </w:t>
      </w:r>
      <w:r w:rsidR="00465907" w:rsidRPr="007A1E64">
        <w:rPr>
          <w:rFonts w:ascii="Arial" w:hAnsi="Arial" w:cs="Arial"/>
        </w:rPr>
        <w:t xml:space="preserve">leading the </w:t>
      </w:r>
      <w:r w:rsidR="00392B86" w:rsidRPr="007A1E64">
        <w:rPr>
          <w:rFonts w:ascii="Arial" w:hAnsi="Arial" w:cs="Arial"/>
        </w:rPr>
        <w:t>Case M</w:t>
      </w:r>
      <w:r w:rsidR="00427D25" w:rsidRPr="007A1E64">
        <w:rPr>
          <w:rFonts w:ascii="Arial" w:hAnsi="Arial" w:cs="Arial"/>
        </w:rPr>
        <w:t xml:space="preserve">anagement </w:t>
      </w:r>
      <w:r w:rsidR="00392B86" w:rsidRPr="007A1E64">
        <w:rPr>
          <w:rFonts w:ascii="Arial" w:hAnsi="Arial" w:cs="Arial"/>
        </w:rPr>
        <w:t>T</w:t>
      </w:r>
      <w:r w:rsidR="00465907" w:rsidRPr="007A1E64">
        <w:rPr>
          <w:rFonts w:ascii="Arial" w:hAnsi="Arial" w:cs="Arial"/>
        </w:rPr>
        <w:t xml:space="preserve">eam providing </w:t>
      </w:r>
      <w:r w:rsidR="00427D25" w:rsidRPr="007A1E64">
        <w:rPr>
          <w:rFonts w:ascii="Arial" w:hAnsi="Arial" w:cs="Arial"/>
        </w:rPr>
        <w:t xml:space="preserve">immediate and ongoing support </w:t>
      </w:r>
      <w:r w:rsidR="00465907" w:rsidRPr="007A1E64">
        <w:rPr>
          <w:rFonts w:ascii="Arial" w:hAnsi="Arial" w:cs="Arial"/>
        </w:rPr>
        <w:t xml:space="preserve">to clients who are </w:t>
      </w:r>
      <w:r w:rsidR="00465907" w:rsidRPr="007A1E64">
        <w:rPr>
          <w:rFonts w:ascii="Arial" w:hAnsi="Arial" w:cs="Arial"/>
        </w:rPr>
        <w:lastRenderedPageBreak/>
        <w:t>homeless and vulnerably housed</w:t>
      </w:r>
      <w:r w:rsidR="00AC6284" w:rsidRPr="007A1E64">
        <w:rPr>
          <w:rFonts w:ascii="Arial" w:hAnsi="Arial" w:cs="Arial"/>
        </w:rPr>
        <w:t>,</w:t>
      </w:r>
      <w:r w:rsidR="00465907" w:rsidRPr="007A1E64">
        <w:rPr>
          <w:rFonts w:ascii="Arial" w:hAnsi="Arial" w:cs="Arial"/>
        </w:rPr>
        <w:t xml:space="preserve"> enabling them to make the transition from homelessness to home. </w:t>
      </w:r>
      <w:r w:rsidR="00427D25" w:rsidRPr="007A1E64">
        <w:rPr>
          <w:rFonts w:ascii="Arial" w:hAnsi="Arial" w:cs="Arial"/>
        </w:rPr>
        <w:t xml:space="preserve">   </w:t>
      </w:r>
    </w:p>
    <w:p w:rsidR="00427D25" w:rsidRPr="005E4783" w:rsidRDefault="00427D25" w:rsidP="00BB16C0">
      <w:pPr>
        <w:spacing w:after="0" w:line="240" w:lineRule="auto"/>
        <w:rPr>
          <w:rFonts w:ascii="Arial" w:eastAsia="Calibri" w:hAnsi="Arial" w:cs="Arial"/>
          <w:lang w:val="cy-GB"/>
        </w:rPr>
      </w:pPr>
    </w:p>
    <w:p w:rsidR="00844956" w:rsidRPr="005E4783" w:rsidRDefault="00844956" w:rsidP="00844956">
      <w:pPr>
        <w:tabs>
          <w:tab w:val="left" w:pos="2835"/>
        </w:tabs>
        <w:spacing w:after="0" w:line="240" w:lineRule="auto"/>
        <w:ind w:right="-755"/>
        <w:jc w:val="both"/>
        <w:rPr>
          <w:rFonts w:ascii="Arial" w:hAnsi="Arial" w:cs="Arial"/>
          <w:b/>
        </w:rPr>
      </w:pPr>
      <w:r w:rsidRPr="005E4783">
        <w:rPr>
          <w:rFonts w:ascii="Arial" w:hAnsi="Arial" w:cs="Arial"/>
          <w:b/>
        </w:rPr>
        <w:t>General Management Responsibilities:</w:t>
      </w:r>
    </w:p>
    <w:p w:rsidR="00844956" w:rsidRPr="005E4783" w:rsidRDefault="00844956" w:rsidP="003305F2">
      <w:pPr>
        <w:tabs>
          <w:tab w:val="left" w:pos="2835"/>
        </w:tabs>
        <w:spacing w:after="0" w:line="300" w:lineRule="auto"/>
        <w:ind w:right="-755"/>
        <w:jc w:val="both"/>
        <w:rPr>
          <w:rFonts w:ascii="Arial" w:hAnsi="Arial" w:cs="Arial"/>
          <w:b/>
        </w:rPr>
      </w:pPr>
    </w:p>
    <w:p w:rsidR="00FE23C0" w:rsidRPr="005E4783" w:rsidRDefault="00844956" w:rsidP="003305F2">
      <w:pPr>
        <w:pStyle w:val="ListParagraph"/>
        <w:numPr>
          <w:ilvl w:val="0"/>
          <w:numId w:val="17"/>
        </w:numPr>
        <w:spacing w:after="0" w:line="300" w:lineRule="auto"/>
        <w:ind w:right="175"/>
        <w:rPr>
          <w:rFonts w:ascii="Arial" w:hAnsi="Arial" w:cs="Arial"/>
        </w:rPr>
      </w:pPr>
      <w:r w:rsidRPr="005E4783">
        <w:rPr>
          <w:rFonts w:ascii="Arial" w:hAnsi="Arial" w:cs="Arial"/>
        </w:rPr>
        <w:t xml:space="preserve">Demonstrate sound leadership skills by creating an environment which fosters teamwork, </w:t>
      </w:r>
      <w:r w:rsidR="00FE23C0" w:rsidRPr="005E4783">
        <w:rPr>
          <w:rFonts w:ascii="Arial" w:hAnsi="Arial" w:cs="Arial"/>
        </w:rPr>
        <w:t>good mo</w:t>
      </w:r>
      <w:r w:rsidR="006C7E32" w:rsidRPr="005E4783">
        <w:rPr>
          <w:rFonts w:ascii="Arial" w:hAnsi="Arial" w:cs="Arial"/>
        </w:rPr>
        <w:t xml:space="preserve">rale and a culture of learning </w:t>
      </w:r>
      <w:r w:rsidR="00A93A7F" w:rsidRPr="005E4783">
        <w:rPr>
          <w:rFonts w:ascii="Arial" w:hAnsi="Arial" w:cs="Arial"/>
        </w:rPr>
        <w:t xml:space="preserve">and continuous improvement.  </w:t>
      </w:r>
    </w:p>
    <w:p w:rsidR="00087A5B" w:rsidRPr="005E4783" w:rsidRDefault="00087A5B" w:rsidP="003305F2">
      <w:pPr>
        <w:pStyle w:val="ListParagraph"/>
        <w:numPr>
          <w:ilvl w:val="0"/>
          <w:numId w:val="17"/>
        </w:numPr>
        <w:spacing w:after="0" w:line="300" w:lineRule="auto"/>
        <w:ind w:right="175"/>
        <w:rPr>
          <w:rFonts w:ascii="Arial" w:hAnsi="Arial" w:cs="Arial"/>
        </w:rPr>
      </w:pPr>
      <w:r w:rsidRPr="005E4783">
        <w:rPr>
          <w:rFonts w:ascii="Arial" w:hAnsi="Arial" w:cs="Arial"/>
        </w:rPr>
        <w:t>Uphold and develop a low threshold, high tolerance ethos</w:t>
      </w:r>
      <w:r w:rsidR="00FF0F94" w:rsidRPr="005E4783">
        <w:rPr>
          <w:rFonts w:ascii="Arial" w:hAnsi="Arial" w:cs="Arial"/>
        </w:rPr>
        <w:t>,</w:t>
      </w:r>
      <w:r w:rsidR="00A93A7F" w:rsidRPr="005E4783">
        <w:rPr>
          <w:rFonts w:ascii="Arial" w:hAnsi="Arial" w:cs="Arial"/>
        </w:rPr>
        <w:t xml:space="preserve"> </w:t>
      </w:r>
      <w:r w:rsidRPr="005E4783">
        <w:rPr>
          <w:rFonts w:ascii="Arial" w:hAnsi="Arial" w:cs="Arial"/>
        </w:rPr>
        <w:t>promote the princi</w:t>
      </w:r>
      <w:r w:rsidR="00FF0F94" w:rsidRPr="005E4783">
        <w:rPr>
          <w:rFonts w:ascii="Arial" w:hAnsi="Arial" w:cs="Arial"/>
        </w:rPr>
        <w:t>ples of harm reduction and</w:t>
      </w:r>
      <w:r w:rsidR="00A93A7F" w:rsidRPr="005E4783">
        <w:rPr>
          <w:rFonts w:ascii="Arial" w:hAnsi="Arial" w:cs="Arial"/>
        </w:rPr>
        <w:t xml:space="preserve"> </w:t>
      </w:r>
      <w:r w:rsidRPr="005E4783">
        <w:rPr>
          <w:rFonts w:ascii="Arial" w:hAnsi="Arial" w:cs="Arial"/>
        </w:rPr>
        <w:t>maintain a person-centred and empowering approach to service delivery.</w:t>
      </w:r>
    </w:p>
    <w:p w:rsidR="00844956" w:rsidRPr="005E4783" w:rsidRDefault="00087A5B" w:rsidP="003305F2">
      <w:pPr>
        <w:pStyle w:val="ListParagraph"/>
        <w:numPr>
          <w:ilvl w:val="0"/>
          <w:numId w:val="17"/>
        </w:numPr>
        <w:spacing w:after="0" w:line="300" w:lineRule="auto"/>
        <w:ind w:right="175"/>
        <w:rPr>
          <w:rFonts w:ascii="Arial" w:hAnsi="Arial" w:cs="Arial"/>
        </w:rPr>
      </w:pPr>
      <w:r w:rsidRPr="005E4783">
        <w:rPr>
          <w:rFonts w:ascii="Arial" w:hAnsi="Arial" w:cs="Arial"/>
        </w:rPr>
        <w:t xml:space="preserve">Promote service delivery which incorporates </w:t>
      </w:r>
      <w:r w:rsidR="000C5A2B" w:rsidRPr="005E4783">
        <w:rPr>
          <w:rFonts w:ascii="Arial" w:hAnsi="Arial" w:cs="Arial"/>
        </w:rPr>
        <w:t xml:space="preserve">multidisciplinary </w:t>
      </w:r>
      <w:r w:rsidRPr="005E4783">
        <w:rPr>
          <w:rFonts w:ascii="Arial" w:hAnsi="Arial" w:cs="Arial"/>
        </w:rPr>
        <w:t>and multi-agency working</w:t>
      </w:r>
      <w:r w:rsidR="00FF0F94" w:rsidRPr="005E4783">
        <w:rPr>
          <w:rFonts w:ascii="Arial" w:hAnsi="Arial" w:cs="Arial"/>
        </w:rPr>
        <w:t>;</w:t>
      </w:r>
      <w:r w:rsidR="009006FE" w:rsidRPr="005E4783">
        <w:rPr>
          <w:rFonts w:ascii="Arial" w:hAnsi="Arial" w:cs="Arial"/>
        </w:rPr>
        <w:t xml:space="preserve"> including being an active member of relevant forums and working groups</w:t>
      </w:r>
      <w:r w:rsidRPr="005E4783">
        <w:rPr>
          <w:rFonts w:ascii="Arial" w:hAnsi="Arial" w:cs="Arial"/>
        </w:rPr>
        <w:t xml:space="preserve">. </w:t>
      </w:r>
    </w:p>
    <w:p w:rsidR="004F6C02" w:rsidRPr="005E4783" w:rsidRDefault="004F6C02" w:rsidP="003305F2">
      <w:pPr>
        <w:pStyle w:val="ListParagraph"/>
        <w:numPr>
          <w:ilvl w:val="0"/>
          <w:numId w:val="17"/>
        </w:numPr>
        <w:spacing w:after="0" w:line="300" w:lineRule="auto"/>
        <w:ind w:right="175"/>
        <w:rPr>
          <w:rFonts w:ascii="Arial" w:hAnsi="Arial" w:cs="Arial"/>
        </w:rPr>
      </w:pPr>
      <w:r w:rsidRPr="005E4783">
        <w:rPr>
          <w:rFonts w:ascii="Arial" w:hAnsi="Arial" w:cs="Arial"/>
        </w:rPr>
        <w:t>Promote the service</w:t>
      </w:r>
      <w:r w:rsidR="00FF0F94" w:rsidRPr="005E4783">
        <w:rPr>
          <w:rFonts w:ascii="Arial" w:hAnsi="Arial" w:cs="Arial"/>
        </w:rPr>
        <w:t>s of the Welcome Organisation, cooperate with the f</w:t>
      </w:r>
      <w:r w:rsidRPr="005E4783">
        <w:rPr>
          <w:rFonts w:ascii="Arial" w:hAnsi="Arial" w:cs="Arial"/>
        </w:rPr>
        <w:t>un</w:t>
      </w:r>
      <w:r w:rsidR="00FF0F94" w:rsidRPr="005E4783">
        <w:rPr>
          <w:rFonts w:ascii="Arial" w:hAnsi="Arial" w:cs="Arial"/>
        </w:rPr>
        <w:t>draising team and take part in m</w:t>
      </w:r>
      <w:r w:rsidRPr="005E4783">
        <w:rPr>
          <w:rFonts w:ascii="Arial" w:hAnsi="Arial" w:cs="Arial"/>
        </w:rPr>
        <w:t xml:space="preserve">edia </w:t>
      </w:r>
      <w:r w:rsidR="000553C6" w:rsidRPr="005E4783">
        <w:rPr>
          <w:rFonts w:ascii="Arial" w:hAnsi="Arial" w:cs="Arial"/>
        </w:rPr>
        <w:t>campaigns to raise the organi</w:t>
      </w:r>
      <w:r w:rsidR="00FF0F94" w:rsidRPr="005E4783">
        <w:rPr>
          <w:rFonts w:ascii="Arial" w:hAnsi="Arial" w:cs="Arial"/>
        </w:rPr>
        <w:t>sation’s profile and our client</w:t>
      </w:r>
      <w:r w:rsidR="000553C6" w:rsidRPr="005E4783">
        <w:rPr>
          <w:rFonts w:ascii="Arial" w:hAnsi="Arial" w:cs="Arial"/>
        </w:rPr>
        <w:t>s</w:t>
      </w:r>
      <w:r w:rsidR="00FF0F94" w:rsidRPr="005E4783">
        <w:rPr>
          <w:rFonts w:ascii="Arial" w:hAnsi="Arial" w:cs="Arial"/>
        </w:rPr>
        <w:t>’</w:t>
      </w:r>
      <w:r w:rsidR="000553C6" w:rsidRPr="005E4783">
        <w:rPr>
          <w:rFonts w:ascii="Arial" w:hAnsi="Arial" w:cs="Arial"/>
        </w:rPr>
        <w:t xml:space="preserve"> voices</w:t>
      </w:r>
      <w:r w:rsidR="00FF0F94" w:rsidRPr="005E4783">
        <w:rPr>
          <w:rFonts w:ascii="Arial" w:hAnsi="Arial" w:cs="Arial"/>
        </w:rPr>
        <w:t>.</w:t>
      </w:r>
      <w:r w:rsidR="000553C6" w:rsidRPr="005E4783">
        <w:rPr>
          <w:rFonts w:ascii="Arial" w:hAnsi="Arial" w:cs="Arial"/>
        </w:rPr>
        <w:t xml:space="preserve"> </w:t>
      </w:r>
    </w:p>
    <w:p w:rsidR="00087A5B" w:rsidRPr="003305F2" w:rsidRDefault="00844956" w:rsidP="003305F2">
      <w:pPr>
        <w:pStyle w:val="ListParagraph"/>
        <w:numPr>
          <w:ilvl w:val="0"/>
          <w:numId w:val="17"/>
        </w:numPr>
        <w:spacing w:after="0" w:line="300" w:lineRule="auto"/>
        <w:ind w:right="175"/>
        <w:rPr>
          <w:rFonts w:ascii="Arial" w:hAnsi="Arial" w:cs="Arial"/>
        </w:rPr>
      </w:pPr>
      <w:r w:rsidRPr="003305F2">
        <w:rPr>
          <w:rFonts w:ascii="Arial" w:hAnsi="Arial" w:cs="Arial"/>
        </w:rPr>
        <w:t xml:space="preserve">Apply </w:t>
      </w:r>
      <w:r w:rsidR="00087A5B" w:rsidRPr="003305F2">
        <w:rPr>
          <w:rFonts w:ascii="Arial" w:hAnsi="Arial" w:cs="Arial"/>
        </w:rPr>
        <w:t xml:space="preserve">and develop </w:t>
      </w:r>
      <w:r w:rsidRPr="003305F2">
        <w:rPr>
          <w:rFonts w:ascii="Arial" w:hAnsi="Arial" w:cs="Arial"/>
        </w:rPr>
        <w:t xml:space="preserve">Welcome Organisation policy </w:t>
      </w:r>
      <w:r w:rsidR="00361BE3" w:rsidRPr="003305F2">
        <w:rPr>
          <w:rFonts w:ascii="Arial" w:hAnsi="Arial" w:cs="Arial"/>
        </w:rPr>
        <w:t xml:space="preserve">and procedure </w:t>
      </w:r>
      <w:r w:rsidRPr="003305F2">
        <w:rPr>
          <w:rFonts w:ascii="Arial" w:hAnsi="Arial" w:cs="Arial"/>
        </w:rPr>
        <w:t>in accord</w:t>
      </w:r>
      <w:r w:rsidR="00361BE3" w:rsidRPr="003305F2">
        <w:rPr>
          <w:rFonts w:ascii="Arial" w:hAnsi="Arial" w:cs="Arial"/>
        </w:rPr>
        <w:t>ance with best practice</w:t>
      </w:r>
      <w:r w:rsidR="000553C6" w:rsidRPr="003305F2">
        <w:rPr>
          <w:rFonts w:ascii="Arial" w:hAnsi="Arial" w:cs="Arial"/>
        </w:rPr>
        <w:t xml:space="preserve"> including current legislative and organisational polices on health</w:t>
      </w:r>
      <w:r w:rsidR="00686AE5" w:rsidRPr="003305F2">
        <w:rPr>
          <w:rFonts w:ascii="Arial" w:hAnsi="Arial" w:cs="Arial"/>
        </w:rPr>
        <w:t xml:space="preserve"> and s</w:t>
      </w:r>
      <w:r w:rsidR="000553C6" w:rsidRPr="003305F2">
        <w:rPr>
          <w:rFonts w:ascii="Arial" w:hAnsi="Arial" w:cs="Arial"/>
        </w:rPr>
        <w:t>afety</w:t>
      </w:r>
      <w:r w:rsidR="00FF0F94" w:rsidRPr="003305F2">
        <w:rPr>
          <w:rFonts w:ascii="Arial" w:hAnsi="Arial" w:cs="Arial"/>
        </w:rPr>
        <w:t>, diversity and e</w:t>
      </w:r>
      <w:r w:rsidR="00AC2018" w:rsidRPr="003305F2">
        <w:rPr>
          <w:rFonts w:ascii="Arial" w:hAnsi="Arial" w:cs="Arial"/>
        </w:rPr>
        <w:t xml:space="preserve">quality and </w:t>
      </w:r>
      <w:r w:rsidR="000553C6" w:rsidRPr="003305F2">
        <w:rPr>
          <w:rFonts w:ascii="Arial" w:hAnsi="Arial" w:cs="Arial"/>
        </w:rPr>
        <w:t>GDPR</w:t>
      </w:r>
      <w:r w:rsidR="00FF0F94" w:rsidRPr="003305F2">
        <w:rPr>
          <w:rFonts w:ascii="Arial" w:hAnsi="Arial" w:cs="Arial"/>
        </w:rPr>
        <w:t>.</w:t>
      </w:r>
    </w:p>
    <w:p w:rsidR="00FE23C0" w:rsidRPr="005E4783" w:rsidRDefault="007F060B" w:rsidP="003305F2">
      <w:pPr>
        <w:pStyle w:val="ListParagraph"/>
        <w:numPr>
          <w:ilvl w:val="0"/>
          <w:numId w:val="17"/>
        </w:numPr>
        <w:spacing w:after="0" w:line="300" w:lineRule="auto"/>
        <w:ind w:right="175"/>
        <w:rPr>
          <w:rFonts w:ascii="Arial" w:hAnsi="Arial" w:cs="Arial"/>
        </w:rPr>
      </w:pPr>
      <w:r w:rsidRPr="005E4783">
        <w:rPr>
          <w:rFonts w:ascii="Arial" w:hAnsi="Arial" w:cs="Arial"/>
        </w:rPr>
        <w:t xml:space="preserve">Ensure behaviours and attitudes </w:t>
      </w:r>
      <w:r w:rsidR="007A0300" w:rsidRPr="005E4783">
        <w:rPr>
          <w:rFonts w:ascii="Arial" w:hAnsi="Arial" w:cs="Arial"/>
        </w:rPr>
        <w:t xml:space="preserve">are </w:t>
      </w:r>
      <w:r w:rsidRPr="005E4783">
        <w:rPr>
          <w:rFonts w:ascii="Arial" w:hAnsi="Arial" w:cs="Arial"/>
        </w:rPr>
        <w:t>congruent with the Welcome Organisations values, mission and objectives</w:t>
      </w:r>
      <w:r w:rsidR="006113E3" w:rsidRPr="005E4783">
        <w:rPr>
          <w:rFonts w:ascii="Arial" w:hAnsi="Arial" w:cs="Arial"/>
        </w:rPr>
        <w:t>.</w:t>
      </w:r>
    </w:p>
    <w:p w:rsidR="007F060B" w:rsidRPr="005E4783" w:rsidRDefault="007F060B" w:rsidP="00FE23C0">
      <w:pPr>
        <w:pStyle w:val="ListParagraph"/>
        <w:spacing w:after="0" w:line="240" w:lineRule="auto"/>
        <w:ind w:right="175"/>
        <w:rPr>
          <w:rFonts w:cs="Arial"/>
          <w:sz w:val="24"/>
          <w:szCs w:val="24"/>
        </w:rPr>
      </w:pPr>
    </w:p>
    <w:p w:rsidR="00844956" w:rsidRPr="005E4783" w:rsidRDefault="00844956" w:rsidP="00844956">
      <w:pPr>
        <w:spacing w:after="0"/>
        <w:ind w:right="33"/>
        <w:jc w:val="both"/>
        <w:rPr>
          <w:rFonts w:ascii="Arial" w:hAnsi="Arial" w:cs="Arial"/>
          <w:b/>
        </w:rPr>
      </w:pPr>
    </w:p>
    <w:p w:rsidR="00844956" w:rsidRPr="005E4783" w:rsidRDefault="007A0300" w:rsidP="00844956">
      <w:pPr>
        <w:spacing w:after="0"/>
        <w:ind w:right="33"/>
        <w:jc w:val="both"/>
        <w:rPr>
          <w:rFonts w:ascii="Arial" w:hAnsi="Arial" w:cs="Arial"/>
          <w:b/>
        </w:rPr>
      </w:pPr>
      <w:r w:rsidRPr="005E4783">
        <w:rPr>
          <w:rFonts w:ascii="Arial" w:hAnsi="Arial" w:cs="Arial"/>
          <w:b/>
        </w:rPr>
        <w:t>Providing L</w:t>
      </w:r>
      <w:r w:rsidR="00871F24">
        <w:rPr>
          <w:rFonts w:ascii="Arial" w:hAnsi="Arial" w:cs="Arial"/>
          <w:b/>
        </w:rPr>
        <w:t>eadership and M</w:t>
      </w:r>
      <w:r w:rsidR="00844956" w:rsidRPr="005E4783">
        <w:rPr>
          <w:rFonts w:ascii="Arial" w:hAnsi="Arial" w:cs="Arial"/>
          <w:b/>
        </w:rPr>
        <w:t>anagement:</w:t>
      </w:r>
    </w:p>
    <w:p w:rsidR="006113E3" w:rsidRPr="005E4783" w:rsidRDefault="006113E3" w:rsidP="00844956">
      <w:pPr>
        <w:spacing w:after="0"/>
        <w:ind w:right="33"/>
        <w:jc w:val="both"/>
        <w:rPr>
          <w:rFonts w:ascii="Arial" w:hAnsi="Arial" w:cs="Arial"/>
          <w:b/>
        </w:rPr>
      </w:pPr>
    </w:p>
    <w:p w:rsidR="00023532" w:rsidRPr="007A1E64" w:rsidRDefault="00844956" w:rsidP="003305F2">
      <w:pPr>
        <w:pStyle w:val="ListParagraph"/>
        <w:numPr>
          <w:ilvl w:val="0"/>
          <w:numId w:val="17"/>
        </w:numPr>
        <w:spacing w:after="0" w:line="300" w:lineRule="auto"/>
        <w:ind w:right="175"/>
        <w:rPr>
          <w:rFonts w:ascii="Arial" w:hAnsi="Arial" w:cs="Arial"/>
        </w:rPr>
      </w:pPr>
      <w:r w:rsidRPr="007A1E64">
        <w:rPr>
          <w:rFonts w:ascii="Arial" w:hAnsi="Arial" w:cs="Arial"/>
        </w:rPr>
        <w:t>Motivate, mentor</w:t>
      </w:r>
      <w:r w:rsidR="00023532" w:rsidRPr="007A1E64">
        <w:rPr>
          <w:rFonts w:ascii="Arial" w:hAnsi="Arial" w:cs="Arial"/>
        </w:rPr>
        <w:t xml:space="preserve"> and </w:t>
      </w:r>
      <w:r w:rsidR="006C7E32" w:rsidRPr="007A1E64">
        <w:rPr>
          <w:rFonts w:ascii="Arial" w:hAnsi="Arial" w:cs="Arial"/>
        </w:rPr>
        <w:t xml:space="preserve">coach </w:t>
      </w:r>
      <w:r w:rsidRPr="007A1E64">
        <w:rPr>
          <w:rFonts w:ascii="Arial" w:hAnsi="Arial" w:cs="Arial"/>
        </w:rPr>
        <w:t xml:space="preserve">the </w:t>
      </w:r>
      <w:r w:rsidR="00226088" w:rsidRPr="007A1E64">
        <w:rPr>
          <w:rFonts w:ascii="Arial" w:hAnsi="Arial" w:cs="Arial"/>
        </w:rPr>
        <w:t>case management t</w:t>
      </w:r>
      <w:r w:rsidR="00CA511C" w:rsidRPr="007A1E64">
        <w:rPr>
          <w:rFonts w:ascii="Arial" w:hAnsi="Arial" w:cs="Arial"/>
        </w:rPr>
        <w:t>eam.  E</w:t>
      </w:r>
      <w:r w:rsidR="00061FC8" w:rsidRPr="007A1E64">
        <w:rPr>
          <w:rFonts w:ascii="Arial" w:hAnsi="Arial" w:cs="Arial"/>
        </w:rPr>
        <w:t>ncourage</w:t>
      </w:r>
      <w:r w:rsidRPr="007A1E64">
        <w:rPr>
          <w:rFonts w:ascii="Arial" w:hAnsi="Arial" w:cs="Arial"/>
        </w:rPr>
        <w:t xml:space="preserve"> staff empowerment and development</w:t>
      </w:r>
      <w:r w:rsidR="00A93A7F" w:rsidRPr="007A1E64">
        <w:rPr>
          <w:rFonts w:ascii="Arial" w:hAnsi="Arial" w:cs="Arial"/>
        </w:rPr>
        <w:t xml:space="preserve"> through team m</w:t>
      </w:r>
      <w:r w:rsidRPr="007A1E64">
        <w:rPr>
          <w:rFonts w:ascii="Arial" w:hAnsi="Arial" w:cs="Arial"/>
        </w:rPr>
        <w:t>eetings</w:t>
      </w:r>
      <w:r w:rsidR="00A93A7F" w:rsidRPr="007A1E64">
        <w:rPr>
          <w:rFonts w:ascii="Arial" w:hAnsi="Arial" w:cs="Arial"/>
        </w:rPr>
        <w:t>, s</w:t>
      </w:r>
      <w:r w:rsidRPr="007A1E64">
        <w:rPr>
          <w:rFonts w:ascii="Arial" w:hAnsi="Arial" w:cs="Arial"/>
        </w:rPr>
        <w:t xml:space="preserve">upervisions, </w:t>
      </w:r>
      <w:r w:rsidR="00CA511C" w:rsidRPr="007A1E64">
        <w:rPr>
          <w:rFonts w:ascii="Arial" w:hAnsi="Arial" w:cs="Arial"/>
        </w:rPr>
        <w:t>appraisals</w:t>
      </w:r>
      <w:r w:rsidR="00A93A7F" w:rsidRPr="007A1E64">
        <w:rPr>
          <w:rFonts w:ascii="Arial" w:hAnsi="Arial" w:cs="Arial"/>
        </w:rPr>
        <w:t xml:space="preserve"> and </w:t>
      </w:r>
      <w:r w:rsidR="00CA511C" w:rsidRPr="007A1E64">
        <w:rPr>
          <w:rFonts w:ascii="Arial" w:hAnsi="Arial" w:cs="Arial"/>
        </w:rPr>
        <w:t>training</w:t>
      </w:r>
      <w:r w:rsidR="00023532" w:rsidRPr="007A1E64">
        <w:rPr>
          <w:rFonts w:ascii="Arial" w:hAnsi="Arial" w:cs="Arial"/>
        </w:rPr>
        <w:t>.</w:t>
      </w:r>
    </w:p>
    <w:p w:rsidR="00023532" w:rsidRPr="007A1E64" w:rsidRDefault="00023532" w:rsidP="003305F2">
      <w:pPr>
        <w:pStyle w:val="ListParagraph"/>
        <w:numPr>
          <w:ilvl w:val="0"/>
          <w:numId w:val="17"/>
        </w:numPr>
        <w:spacing w:after="0" w:line="300" w:lineRule="auto"/>
        <w:ind w:right="175"/>
        <w:rPr>
          <w:rFonts w:ascii="Arial" w:hAnsi="Arial" w:cs="Arial"/>
        </w:rPr>
      </w:pPr>
      <w:r w:rsidRPr="007A1E64">
        <w:rPr>
          <w:rFonts w:ascii="Arial" w:hAnsi="Arial" w:cs="Arial"/>
        </w:rPr>
        <w:t xml:space="preserve">Encourage good teamwork, </w:t>
      </w:r>
      <w:r w:rsidR="00087A5B" w:rsidRPr="007A1E64">
        <w:rPr>
          <w:rFonts w:ascii="Arial" w:hAnsi="Arial" w:cs="Arial"/>
        </w:rPr>
        <w:t>recognise the team’s strengths and weakness</w:t>
      </w:r>
      <w:r w:rsidRPr="007A1E64">
        <w:rPr>
          <w:rFonts w:ascii="Arial" w:hAnsi="Arial" w:cs="Arial"/>
        </w:rPr>
        <w:t>, b</w:t>
      </w:r>
      <w:r w:rsidR="00087A5B" w:rsidRPr="007A1E64">
        <w:rPr>
          <w:rFonts w:ascii="Arial" w:hAnsi="Arial" w:cs="Arial"/>
        </w:rPr>
        <w:t>e awar</w:t>
      </w:r>
      <w:r w:rsidRPr="007A1E64">
        <w:rPr>
          <w:rFonts w:ascii="Arial" w:hAnsi="Arial" w:cs="Arial"/>
        </w:rPr>
        <w:t xml:space="preserve">e of team dynamics, ensure </w:t>
      </w:r>
      <w:r w:rsidR="00087A5B" w:rsidRPr="007A1E64">
        <w:rPr>
          <w:rFonts w:ascii="Arial" w:hAnsi="Arial" w:cs="Arial"/>
        </w:rPr>
        <w:t xml:space="preserve">workloads are </w:t>
      </w:r>
      <w:r w:rsidR="006113E3" w:rsidRPr="007A1E64">
        <w:rPr>
          <w:rFonts w:ascii="Arial" w:hAnsi="Arial" w:cs="Arial"/>
        </w:rPr>
        <w:t xml:space="preserve">delegated and </w:t>
      </w:r>
      <w:r w:rsidR="00087A5B" w:rsidRPr="007A1E64">
        <w:rPr>
          <w:rFonts w:ascii="Arial" w:hAnsi="Arial" w:cs="Arial"/>
        </w:rPr>
        <w:t xml:space="preserve">shared fairly </w:t>
      </w:r>
      <w:r w:rsidRPr="007A1E64">
        <w:rPr>
          <w:rFonts w:ascii="Arial" w:hAnsi="Arial" w:cs="Arial"/>
        </w:rPr>
        <w:t>and</w:t>
      </w:r>
      <w:r w:rsidR="00061FC8" w:rsidRPr="007A1E64">
        <w:rPr>
          <w:rFonts w:ascii="Arial" w:hAnsi="Arial" w:cs="Arial"/>
        </w:rPr>
        <w:t xml:space="preserve"> that</w:t>
      </w:r>
      <w:r w:rsidRPr="007A1E64">
        <w:rPr>
          <w:rFonts w:ascii="Arial" w:hAnsi="Arial" w:cs="Arial"/>
        </w:rPr>
        <w:t xml:space="preserve"> achievement is recognised and/or rewarded.</w:t>
      </w:r>
    </w:p>
    <w:p w:rsidR="00D33518" w:rsidRPr="007A1E64" w:rsidRDefault="00D33518" w:rsidP="003305F2">
      <w:pPr>
        <w:pStyle w:val="ListParagraph"/>
        <w:numPr>
          <w:ilvl w:val="0"/>
          <w:numId w:val="17"/>
        </w:numPr>
        <w:spacing w:after="0" w:line="300" w:lineRule="auto"/>
        <w:ind w:right="175"/>
        <w:rPr>
          <w:rFonts w:ascii="Arial" w:hAnsi="Arial" w:cs="Arial"/>
        </w:rPr>
      </w:pPr>
      <w:r w:rsidRPr="007A1E64">
        <w:rPr>
          <w:rFonts w:ascii="Arial" w:hAnsi="Arial" w:cs="Arial"/>
        </w:rPr>
        <w:t>Ensure staff compliance with The Welcome Organisati</w:t>
      </w:r>
      <w:r w:rsidR="006113E3" w:rsidRPr="007A1E64">
        <w:rPr>
          <w:rFonts w:ascii="Arial" w:hAnsi="Arial" w:cs="Arial"/>
        </w:rPr>
        <w:t>on’s policies, procedures</w:t>
      </w:r>
      <w:r w:rsidR="00402C57" w:rsidRPr="007A1E64">
        <w:rPr>
          <w:rFonts w:ascii="Arial" w:hAnsi="Arial" w:cs="Arial"/>
        </w:rPr>
        <w:t>, behaviours and capabilities</w:t>
      </w:r>
      <w:r w:rsidR="00061FC8" w:rsidRPr="007A1E64">
        <w:rPr>
          <w:rFonts w:ascii="Arial" w:hAnsi="Arial" w:cs="Arial"/>
        </w:rPr>
        <w:t>.  W</w:t>
      </w:r>
      <w:r w:rsidRPr="007A1E64">
        <w:rPr>
          <w:rFonts w:ascii="Arial" w:hAnsi="Arial" w:cs="Arial"/>
        </w:rPr>
        <w:t>here there are issues of non-compliance</w:t>
      </w:r>
      <w:r w:rsidR="00061FC8" w:rsidRPr="007A1E64">
        <w:rPr>
          <w:rFonts w:ascii="Arial" w:hAnsi="Arial" w:cs="Arial"/>
        </w:rPr>
        <w:t>,</w:t>
      </w:r>
      <w:r w:rsidRPr="007A1E64">
        <w:rPr>
          <w:rFonts w:ascii="Arial" w:hAnsi="Arial" w:cs="Arial"/>
        </w:rPr>
        <w:t xml:space="preserve"> </w:t>
      </w:r>
      <w:r w:rsidR="006113E3" w:rsidRPr="007A1E64">
        <w:rPr>
          <w:rFonts w:ascii="Arial" w:hAnsi="Arial" w:cs="Arial"/>
        </w:rPr>
        <w:t xml:space="preserve">be confident to pursue </w:t>
      </w:r>
      <w:r w:rsidR="002653F8" w:rsidRPr="007A1E64">
        <w:rPr>
          <w:rFonts w:ascii="Arial" w:hAnsi="Arial" w:cs="Arial"/>
        </w:rPr>
        <w:t xml:space="preserve">performance monitoring and/or </w:t>
      </w:r>
      <w:r w:rsidR="006113E3" w:rsidRPr="007A1E64">
        <w:rPr>
          <w:rFonts w:ascii="Arial" w:hAnsi="Arial" w:cs="Arial"/>
        </w:rPr>
        <w:t xml:space="preserve">disciplinary action if needed. </w:t>
      </w:r>
    </w:p>
    <w:p w:rsidR="006C7E32" w:rsidRPr="007A1E64" w:rsidRDefault="00E74884" w:rsidP="003305F2">
      <w:pPr>
        <w:pStyle w:val="ListParagraph"/>
        <w:numPr>
          <w:ilvl w:val="0"/>
          <w:numId w:val="17"/>
        </w:numPr>
        <w:spacing w:after="0" w:line="300" w:lineRule="auto"/>
        <w:ind w:right="175"/>
        <w:rPr>
          <w:rFonts w:ascii="Arial" w:hAnsi="Arial" w:cs="Arial"/>
        </w:rPr>
      </w:pPr>
      <w:r w:rsidRPr="007A1E64">
        <w:rPr>
          <w:rFonts w:ascii="Arial" w:hAnsi="Arial" w:cs="Arial"/>
        </w:rPr>
        <w:t>Manage the Case Management T</w:t>
      </w:r>
      <w:r w:rsidR="006C7E32" w:rsidRPr="007A1E64">
        <w:rPr>
          <w:rFonts w:ascii="Arial" w:hAnsi="Arial" w:cs="Arial"/>
        </w:rPr>
        <w:t>eam</w:t>
      </w:r>
      <w:r w:rsidR="00C965AF" w:rsidRPr="007A1E64">
        <w:rPr>
          <w:rFonts w:ascii="Arial" w:hAnsi="Arial" w:cs="Arial"/>
        </w:rPr>
        <w:t xml:space="preserve">’s </w:t>
      </w:r>
      <w:r w:rsidR="006C7E32" w:rsidRPr="007A1E64">
        <w:rPr>
          <w:rFonts w:ascii="Arial" w:hAnsi="Arial" w:cs="Arial"/>
        </w:rPr>
        <w:t>rota</w:t>
      </w:r>
      <w:r w:rsidR="00C965AF" w:rsidRPr="007A1E64">
        <w:rPr>
          <w:rFonts w:ascii="Arial" w:hAnsi="Arial" w:cs="Arial"/>
        </w:rPr>
        <w:t xml:space="preserve"> </w:t>
      </w:r>
      <w:r w:rsidR="00061FC8" w:rsidRPr="007A1E64">
        <w:rPr>
          <w:rFonts w:ascii="Arial" w:hAnsi="Arial" w:cs="Arial"/>
        </w:rPr>
        <w:t xml:space="preserve">by </w:t>
      </w:r>
      <w:r w:rsidR="00C965AF" w:rsidRPr="007A1E64">
        <w:rPr>
          <w:rFonts w:ascii="Arial" w:hAnsi="Arial" w:cs="Arial"/>
        </w:rPr>
        <w:t xml:space="preserve">ensuring </w:t>
      </w:r>
      <w:r w:rsidR="006C7E32" w:rsidRPr="007A1E64">
        <w:rPr>
          <w:rFonts w:ascii="Arial" w:hAnsi="Arial" w:cs="Arial"/>
        </w:rPr>
        <w:t xml:space="preserve">accurate records with regards to overtime, absences, annual leave and prepare </w:t>
      </w:r>
      <w:r w:rsidR="00C965AF" w:rsidRPr="007A1E64">
        <w:rPr>
          <w:rFonts w:ascii="Arial" w:hAnsi="Arial" w:cs="Arial"/>
        </w:rPr>
        <w:t xml:space="preserve">information for </w:t>
      </w:r>
      <w:r w:rsidR="006C7E32" w:rsidRPr="007A1E64">
        <w:rPr>
          <w:rFonts w:ascii="Arial" w:hAnsi="Arial" w:cs="Arial"/>
        </w:rPr>
        <w:t>wages</w:t>
      </w:r>
      <w:r w:rsidR="00061FC8" w:rsidRPr="007A1E64">
        <w:rPr>
          <w:rFonts w:ascii="Arial" w:hAnsi="Arial" w:cs="Arial"/>
        </w:rPr>
        <w:t>.</w:t>
      </w:r>
      <w:r w:rsidR="006C7E32" w:rsidRPr="007A1E64">
        <w:rPr>
          <w:rFonts w:ascii="Arial" w:hAnsi="Arial" w:cs="Arial"/>
        </w:rPr>
        <w:t xml:space="preserve">   </w:t>
      </w:r>
    </w:p>
    <w:p w:rsidR="00844956" w:rsidRPr="007A1E64" w:rsidRDefault="004F6C02" w:rsidP="003305F2">
      <w:pPr>
        <w:pStyle w:val="ListParagraph"/>
        <w:numPr>
          <w:ilvl w:val="0"/>
          <w:numId w:val="17"/>
        </w:numPr>
        <w:spacing w:after="0" w:line="300" w:lineRule="auto"/>
        <w:ind w:right="175"/>
        <w:rPr>
          <w:rFonts w:ascii="Arial" w:hAnsi="Arial" w:cs="Arial"/>
        </w:rPr>
      </w:pPr>
      <w:r w:rsidRPr="007A1E64">
        <w:rPr>
          <w:rFonts w:ascii="Arial" w:hAnsi="Arial" w:cs="Arial"/>
        </w:rPr>
        <w:t xml:space="preserve">Work in conjunction with </w:t>
      </w:r>
      <w:r w:rsidR="00844956" w:rsidRPr="007A1E64">
        <w:rPr>
          <w:rFonts w:ascii="Arial" w:hAnsi="Arial" w:cs="Arial"/>
        </w:rPr>
        <w:t xml:space="preserve">the </w:t>
      </w:r>
      <w:r w:rsidR="00061FC8" w:rsidRPr="007A1E64">
        <w:rPr>
          <w:rFonts w:ascii="Arial" w:hAnsi="Arial" w:cs="Arial"/>
        </w:rPr>
        <w:t xml:space="preserve">HR </w:t>
      </w:r>
      <w:r w:rsidR="00871F24">
        <w:rPr>
          <w:rFonts w:ascii="Arial" w:hAnsi="Arial" w:cs="Arial"/>
        </w:rPr>
        <w:t>Administration</w:t>
      </w:r>
      <w:r w:rsidR="00C965AF" w:rsidRPr="007A1E64">
        <w:rPr>
          <w:rFonts w:ascii="Arial" w:hAnsi="Arial" w:cs="Arial"/>
        </w:rPr>
        <w:t xml:space="preserve"> in relation to staff recruitment and ensure </w:t>
      </w:r>
      <w:r w:rsidR="00061FC8" w:rsidRPr="007A1E64">
        <w:rPr>
          <w:rFonts w:ascii="Arial" w:hAnsi="Arial" w:cs="Arial"/>
        </w:rPr>
        <w:t xml:space="preserve">that </w:t>
      </w:r>
      <w:r w:rsidR="00C965AF" w:rsidRPr="007A1E64">
        <w:rPr>
          <w:rFonts w:ascii="Arial" w:hAnsi="Arial" w:cs="Arial"/>
        </w:rPr>
        <w:t>new staff receive</w:t>
      </w:r>
      <w:r w:rsidR="00061FC8" w:rsidRPr="007A1E64">
        <w:rPr>
          <w:rFonts w:ascii="Arial" w:hAnsi="Arial" w:cs="Arial"/>
        </w:rPr>
        <w:t xml:space="preserve"> an</w:t>
      </w:r>
      <w:r w:rsidR="00C965AF" w:rsidRPr="007A1E64">
        <w:rPr>
          <w:rFonts w:ascii="Arial" w:hAnsi="Arial" w:cs="Arial"/>
        </w:rPr>
        <w:t xml:space="preserve"> induction to their role and the organisation.  </w:t>
      </w:r>
    </w:p>
    <w:p w:rsidR="00844956" w:rsidRPr="007A1E64" w:rsidRDefault="00871F24" w:rsidP="003305F2">
      <w:pPr>
        <w:pStyle w:val="ListParagraph"/>
        <w:numPr>
          <w:ilvl w:val="0"/>
          <w:numId w:val="17"/>
        </w:numPr>
        <w:spacing w:after="0" w:line="300" w:lineRule="auto"/>
        <w:ind w:right="175"/>
        <w:rPr>
          <w:rFonts w:ascii="Arial" w:hAnsi="Arial" w:cs="Arial"/>
        </w:rPr>
      </w:pPr>
      <w:r>
        <w:rPr>
          <w:rFonts w:ascii="Arial" w:hAnsi="Arial" w:cs="Arial"/>
        </w:rPr>
        <w:t>E</w:t>
      </w:r>
      <w:r w:rsidR="00844956" w:rsidRPr="007A1E64">
        <w:rPr>
          <w:rFonts w:ascii="Arial" w:hAnsi="Arial" w:cs="Arial"/>
        </w:rPr>
        <w:t>nsure volunteering is valued and</w:t>
      </w:r>
      <w:r w:rsidR="00061FC8" w:rsidRPr="007A1E64">
        <w:rPr>
          <w:rFonts w:ascii="Arial" w:hAnsi="Arial" w:cs="Arial"/>
        </w:rPr>
        <w:t xml:space="preserve"> that</w:t>
      </w:r>
      <w:r w:rsidR="00844956" w:rsidRPr="007A1E64">
        <w:rPr>
          <w:rFonts w:ascii="Arial" w:hAnsi="Arial" w:cs="Arial"/>
        </w:rPr>
        <w:t xml:space="preserve"> volunteers are supported and equipped to carry out </w:t>
      </w:r>
      <w:r w:rsidR="00061FC8" w:rsidRPr="007A1E64">
        <w:rPr>
          <w:rFonts w:ascii="Arial" w:hAnsi="Arial" w:cs="Arial"/>
        </w:rPr>
        <w:t xml:space="preserve">their </w:t>
      </w:r>
      <w:r w:rsidR="00844956" w:rsidRPr="007A1E64">
        <w:rPr>
          <w:rFonts w:ascii="Arial" w:hAnsi="Arial" w:cs="Arial"/>
        </w:rPr>
        <w:t xml:space="preserve">designated roles. </w:t>
      </w:r>
    </w:p>
    <w:p w:rsidR="00D33518" w:rsidRDefault="004F6C02" w:rsidP="00334790">
      <w:pPr>
        <w:pStyle w:val="ListParagraph"/>
        <w:numPr>
          <w:ilvl w:val="0"/>
          <w:numId w:val="17"/>
        </w:numPr>
        <w:spacing w:after="0" w:line="300" w:lineRule="auto"/>
        <w:ind w:right="175"/>
        <w:rPr>
          <w:rFonts w:ascii="Arial" w:hAnsi="Arial" w:cs="Arial"/>
        </w:rPr>
      </w:pPr>
      <w:r w:rsidRPr="005E4783">
        <w:rPr>
          <w:rFonts w:ascii="Arial" w:hAnsi="Arial" w:cs="Arial"/>
        </w:rPr>
        <w:t>Report regularly to the Operations Manager and/or colleagues on relevant matters in relation to the specific tasks of your role</w:t>
      </w:r>
      <w:r w:rsidR="00460C6D" w:rsidRPr="005E4783">
        <w:rPr>
          <w:rFonts w:ascii="Arial" w:hAnsi="Arial" w:cs="Arial"/>
        </w:rPr>
        <w:t>.</w:t>
      </w:r>
    </w:p>
    <w:p w:rsidR="00871F24" w:rsidRPr="00871F24" w:rsidRDefault="00871F24" w:rsidP="00871F24">
      <w:pPr>
        <w:spacing w:after="0" w:line="300" w:lineRule="auto"/>
        <w:ind w:right="175"/>
        <w:rPr>
          <w:rFonts w:ascii="Arial" w:hAnsi="Arial" w:cs="Arial"/>
        </w:rPr>
      </w:pPr>
    </w:p>
    <w:p w:rsidR="00C34654" w:rsidRDefault="00C34654" w:rsidP="00844956">
      <w:pPr>
        <w:spacing w:after="0"/>
        <w:ind w:right="33"/>
        <w:jc w:val="both"/>
        <w:rPr>
          <w:rFonts w:ascii="Arial" w:hAnsi="Arial" w:cs="Arial"/>
          <w:b/>
        </w:rPr>
      </w:pPr>
    </w:p>
    <w:p w:rsidR="00C34654" w:rsidRDefault="00C34654" w:rsidP="00844956">
      <w:pPr>
        <w:spacing w:after="0"/>
        <w:ind w:right="33"/>
        <w:jc w:val="both"/>
        <w:rPr>
          <w:rFonts w:ascii="Arial" w:hAnsi="Arial" w:cs="Arial"/>
          <w:b/>
        </w:rPr>
      </w:pPr>
    </w:p>
    <w:p w:rsidR="007A0300" w:rsidRPr="005E4783" w:rsidRDefault="007A0300" w:rsidP="00844956">
      <w:pPr>
        <w:spacing w:after="0"/>
        <w:ind w:right="33"/>
        <w:jc w:val="both"/>
        <w:rPr>
          <w:rFonts w:ascii="Arial" w:hAnsi="Arial" w:cs="Arial"/>
          <w:b/>
        </w:rPr>
      </w:pPr>
      <w:r w:rsidRPr="005E4783">
        <w:rPr>
          <w:rFonts w:ascii="Arial" w:hAnsi="Arial" w:cs="Arial"/>
          <w:b/>
        </w:rPr>
        <w:lastRenderedPageBreak/>
        <w:t>Managing Service Delivery</w:t>
      </w:r>
      <w:r w:rsidR="0075775C">
        <w:rPr>
          <w:rFonts w:ascii="Arial" w:hAnsi="Arial" w:cs="Arial"/>
          <w:b/>
        </w:rPr>
        <w:t>:</w:t>
      </w:r>
    </w:p>
    <w:p w:rsidR="00844956" w:rsidRPr="005E4783" w:rsidRDefault="00EC514F" w:rsidP="00844956">
      <w:pPr>
        <w:spacing w:after="0"/>
        <w:ind w:right="33"/>
        <w:jc w:val="both"/>
        <w:rPr>
          <w:rFonts w:ascii="Arial" w:hAnsi="Arial" w:cs="Arial"/>
          <w:b/>
        </w:rPr>
      </w:pPr>
      <w:r w:rsidRPr="005E4783">
        <w:rPr>
          <w:rFonts w:ascii="Arial" w:hAnsi="Arial" w:cs="Arial"/>
          <w:b/>
          <w:color w:val="FF0000"/>
        </w:rPr>
        <w:t xml:space="preserve"> </w:t>
      </w:r>
    </w:p>
    <w:p w:rsidR="00F87639" w:rsidRPr="0000415C" w:rsidRDefault="00EC514F" w:rsidP="0000415C">
      <w:pPr>
        <w:pStyle w:val="ListParagraph"/>
        <w:numPr>
          <w:ilvl w:val="0"/>
          <w:numId w:val="17"/>
        </w:numPr>
        <w:spacing w:after="0" w:line="300" w:lineRule="auto"/>
        <w:ind w:right="175"/>
        <w:rPr>
          <w:rFonts w:ascii="Arial" w:hAnsi="Arial" w:cs="Arial"/>
        </w:rPr>
      </w:pPr>
      <w:r w:rsidRPr="005E4783">
        <w:rPr>
          <w:rFonts w:ascii="Arial" w:hAnsi="Arial" w:cs="Arial"/>
        </w:rPr>
        <w:t>Develop systems</w:t>
      </w:r>
      <w:r w:rsidR="00361BE3" w:rsidRPr="005E4783">
        <w:rPr>
          <w:rFonts w:ascii="Arial" w:hAnsi="Arial" w:cs="Arial"/>
        </w:rPr>
        <w:t xml:space="preserve"> a</w:t>
      </w:r>
      <w:r w:rsidR="00087A5B" w:rsidRPr="005E4783">
        <w:rPr>
          <w:rFonts w:ascii="Arial" w:hAnsi="Arial" w:cs="Arial"/>
        </w:rPr>
        <w:t>n</w:t>
      </w:r>
      <w:r w:rsidR="00361BE3" w:rsidRPr="005E4783">
        <w:rPr>
          <w:rFonts w:ascii="Arial" w:hAnsi="Arial" w:cs="Arial"/>
        </w:rPr>
        <w:t xml:space="preserve">d </w:t>
      </w:r>
      <w:r w:rsidR="00392B86" w:rsidRPr="005E4783">
        <w:rPr>
          <w:rFonts w:ascii="Arial" w:hAnsi="Arial" w:cs="Arial"/>
        </w:rPr>
        <w:t>procedures which enable the Case Management S</w:t>
      </w:r>
      <w:r w:rsidR="00534D33" w:rsidRPr="005E4783">
        <w:rPr>
          <w:rFonts w:ascii="Arial" w:hAnsi="Arial" w:cs="Arial"/>
        </w:rPr>
        <w:t xml:space="preserve">ervice to operate as an </w:t>
      </w:r>
      <w:r w:rsidR="00926490" w:rsidRPr="005E4783">
        <w:rPr>
          <w:rFonts w:ascii="Arial" w:hAnsi="Arial" w:cs="Arial"/>
        </w:rPr>
        <w:t xml:space="preserve">effective </w:t>
      </w:r>
      <w:r w:rsidR="00315510" w:rsidRPr="005E4783">
        <w:rPr>
          <w:rFonts w:ascii="Arial" w:hAnsi="Arial" w:cs="Arial"/>
        </w:rPr>
        <w:t xml:space="preserve">holistic </w:t>
      </w:r>
      <w:r w:rsidR="00534D33" w:rsidRPr="005E4783">
        <w:rPr>
          <w:rFonts w:ascii="Arial" w:hAnsi="Arial" w:cs="Arial"/>
        </w:rPr>
        <w:t>assessment and support hub</w:t>
      </w:r>
      <w:r w:rsidR="00F87639" w:rsidRPr="005E4783">
        <w:rPr>
          <w:rFonts w:ascii="Arial" w:hAnsi="Arial" w:cs="Arial"/>
        </w:rPr>
        <w:t xml:space="preserve"> both on and off site</w:t>
      </w:r>
      <w:r w:rsidR="00460C6D" w:rsidRPr="005E4783">
        <w:rPr>
          <w:rFonts w:ascii="Arial" w:hAnsi="Arial" w:cs="Arial"/>
        </w:rPr>
        <w:t>.</w:t>
      </w:r>
    </w:p>
    <w:p w:rsidR="000553C6" w:rsidRPr="005E4783" w:rsidRDefault="000553C6" w:rsidP="0000415C">
      <w:pPr>
        <w:pStyle w:val="ListParagraph"/>
        <w:numPr>
          <w:ilvl w:val="0"/>
          <w:numId w:val="17"/>
        </w:numPr>
        <w:spacing w:after="0" w:line="300" w:lineRule="auto"/>
        <w:ind w:right="175"/>
        <w:rPr>
          <w:rFonts w:ascii="Arial" w:hAnsi="Arial" w:cs="Arial"/>
        </w:rPr>
      </w:pPr>
      <w:r w:rsidRPr="005E4783">
        <w:rPr>
          <w:rFonts w:ascii="Arial" w:hAnsi="Arial" w:cs="Arial"/>
        </w:rPr>
        <w:t xml:space="preserve">Promote the service to external agencies as well as potential </w:t>
      </w:r>
      <w:r w:rsidR="00315510" w:rsidRPr="005E4783">
        <w:rPr>
          <w:rFonts w:ascii="Arial" w:hAnsi="Arial" w:cs="Arial"/>
        </w:rPr>
        <w:t xml:space="preserve">clients, </w:t>
      </w:r>
      <w:r w:rsidRPr="005E4783">
        <w:rPr>
          <w:rFonts w:ascii="Arial" w:hAnsi="Arial" w:cs="Arial"/>
        </w:rPr>
        <w:t>ensure referrals are appropriate and capacity monitored</w:t>
      </w:r>
      <w:r w:rsidR="00460C6D" w:rsidRPr="005E4783">
        <w:rPr>
          <w:rFonts w:ascii="Arial" w:hAnsi="Arial" w:cs="Arial"/>
        </w:rPr>
        <w:t>.</w:t>
      </w:r>
    </w:p>
    <w:p w:rsidR="00534D33" w:rsidRPr="0000415C" w:rsidRDefault="00534D33" w:rsidP="0000415C">
      <w:pPr>
        <w:pStyle w:val="ListParagraph"/>
        <w:numPr>
          <w:ilvl w:val="0"/>
          <w:numId w:val="17"/>
        </w:numPr>
        <w:spacing w:after="0" w:line="300" w:lineRule="auto"/>
        <w:ind w:right="175"/>
        <w:rPr>
          <w:rFonts w:ascii="Arial" w:hAnsi="Arial" w:cs="Arial"/>
        </w:rPr>
      </w:pPr>
      <w:r w:rsidRPr="005E4783">
        <w:rPr>
          <w:rFonts w:ascii="Arial" w:hAnsi="Arial" w:cs="Arial"/>
        </w:rPr>
        <w:t>Ensure all clients are assessed</w:t>
      </w:r>
      <w:r w:rsidR="00926490" w:rsidRPr="005E4783">
        <w:rPr>
          <w:rFonts w:ascii="Arial" w:hAnsi="Arial" w:cs="Arial"/>
        </w:rPr>
        <w:t xml:space="preserve">, </w:t>
      </w:r>
      <w:r w:rsidRPr="005E4783">
        <w:rPr>
          <w:rFonts w:ascii="Arial" w:hAnsi="Arial" w:cs="Arial"/>
        </w:rPr>
        <w:t>their immediate support needs are met</w:t>
      </w:r>
      <w:r w:rsidR="00EB3FFC" w:rsidRPr="005E4783">
        <w:rPr>
          <w:rFonts w:ascii="Arial" w:hAnsi="Arial" w:cs="Arial"/>
        </w:rPr>
        <w:t xml:space="preserve"> </w:t>
      </w:r>
      <w:r w:rsidR="00926490" w:rsidRPr="005E4783">
        <w:rPr>
          <w:rFonts w:ascii="Arial" w:hAnsi="Arial" w:cs="Arial"/>
        </w:rPr>
        <w:t>and allocate key workers to provide ongoing support</w:t>
      </w:r>
      <w:r w:rsidR="00460C6D" w:rsidRPr="005E4783">
        <w:rPr>
          <w:rFonts w:ascii="Arial" w:hAnsi="Arial" w:cs="Arial"/>
        </w:rPr>
        <w:t>.</w:t>
      </w:r>
    </w:p>
    <w:p w:rsidR="00EB3FFC" w:rsidRPr="0000415C" w:rsidRDefault="00926490" w:rsidP="0000415C">
      <w:pPr>
        <w:pStyle w:val="ListParagraph"/>
        <w:numPr>
          <w:ilvl w:val="0"/>
          <w:numId w:val="17"/>
        </w:numPr>
        <w:spacing w:after="0" w:line="300" w:lineRule="auto"/>
        <w:ind w:right="175"/>
        <w:rPr>
          <w:rFonts w:ascii="Arial" w:hAnsi="Arial" w:cs="Arial"/>
        </w:rPr>
      </w:pPr>
      <w:r w:rsidRPr="0000415C">
        <w:rPr>
          <w:rFonts w:ascii="Arial" w:hAnsi="Arial" w:cs="Arial"/>
        </w:rPr>
        <w:t xml:space="preserve">Take </w:t>
      </w:r>
      <w:r w:rsidR="00534D33" w:rsidRPr="0000415C">
        <w:rPr>
          <w:rFonts w:ascii="Arial" w:hAnsi="Arial" w:cs="Arial"/>
        </w:rPr>
        <w:t xml:space="preserve">responsibility for approving/reviewing all initial and ongoing </w:t>
      </w:r>
      <w:r w:rsidR="007A0300" w:rsidRPr="0000415C">
        <w:rPr>
          <w:rFonts w:ascii="Arial" w:hAnsi="Arial" w:cs="Arial"/>
        </w:rPr>
        <w:t xml:space="preserve">needs and risk </w:t>
      </w:r>
      <w:r w:rsidR="00534D33" w:rsidRPr="0000415C">
        <w:rPr>
          <w:rFonts w:ascii="Arial" w:hAnsi="Arial" w:cs="Arial"/>
        </w:rPr>
        <w:t>assessments</w:t>
      </w:r>
      <w:r w:rsidR="004F6C02" w:rsidRPr="0000415C">
        <w:rPr>
          <w:rFonts w:ascii="Arial" w:hAnsi="Arial" w:cs="Arial"/>
        </w:rPr>
        <w:t xml:space="preserve">, </w:t>
      </w:r>
      <w:r w:rsidR="00EB3FFC" w:rsidRPr="0000415C">
        <w:rPr>
          <w:rFonts w:ascii="Arial" w:hAnsi="Arial" w:cs="Arial"/>
        </w:rPr>
        <w:t>s</w:t>
      </w:r>
      <w:r w:rsidR="00534D33" w:rsidRPr="0000415C">
        <w:rPr>
          <w:rFonts w:ascii="Arial" w:hAnsi="Arial" w:cs="Arial"/>
        </w:rPr>
        <w:t>upport plans</w:t>
      </w:r>
      <w:r w:rsidR="004F6C02" w:rsidRPr="0000415C">
        <w:rPr>
          <w:rFonts w:ascii="Arial" w:hAnsi="Arial" w:cs="Arial"/>
        </w:rPr>
        <w:t xml:space="preserve"> and contact notes</w:t>
      </w:r>
      <w:r w:rsidR="00460C6D" w:rsidRPr="0000415C">
        <w:rPr>
          <w:rFonts w:ascii="Arial" w:hAnsi="Arial" w:cs="Arial"/>
        </w:rPr>
        <w:t>;</w:t>
      </w:r>
      <w:r w:rsidR="00F87639" w:rsidRPr="0000415C">
        <w:rPr>
          <w:rFonts w:ascii="Arial" w:hAnsi="Arial" w:cs="Arial"/>
        </w:rPr>
        <w:t xml:space="preserve"> </w:t>
      </w:r>
      <w:r w:rsidR="00EB3FFC" w:rsidRPr="0000415C">
        <w:rPr>
          <w:rFonts w:ascii="Arial" w:hAnsi="Arial" w:cs="Arial"/>
        </w:rPr>
        <w:t xml:space="preserve">ensuring </w:t>
      </w:r>
      <w:r w:rsidR="00534D33" w:rsidRPr="0000415C">
        <w:rPr>
          <w:rFonts w:ascii="Arial" w:hAnsi="Arial" w:cs="Arial"/>
        </w:rPr>
        <w:t>they are of a high standard and completed in a timely manner</w:t>
      </w:r>
      <w:r w:rsidR="00EB3FFC" w:rsidRPr="0000415C">
        <w:rPr>
          <w:rFonts w:ascii="Arial" w:hAnsi="Arial" w:cs="Arial"/>
        </w:rPr>
        <w:t>.</w:t>
      </w:r>
    </w:p>
    <w:p w:rsidR="004F6C02" w:rsidRPr="005E4783" w:rsidRDefault="00EB3FFC" w:rsidP="0000415C">
      <w:pPr>
        <w:pStyle w:val="ListParagraph"/>
        <w:numPr>
          <w:ilvl w:val="0"/>
          <w:numId w:val="17"/>
        </w:numPr>
        <w:spacing w:after="0" w:line="300" w:lineRule="auto"/>
        <w:ind w:right="175"/>
        <w:rPr>
          <w:rFonts w:ascii="Arial" w:hAnsi="Arial" w:cs="Arial"/>
        </w:rPr>
      </w:pPr>
      <w:r w:rsidRPr="005E4783">
        <w:rPr>
          <w:rFonts w:ascii="Arial" w:hAnsi="Arial" w:cs="Arial"/>
        </w:rPr>
        <w:t xml:space="preserve">Take the lead on providing </w:t>
      </w:r>
      <w:r w:rsidR="00926490" w:rsidRPr="005E4783">
        <w:rPr>
          <w:rFonts w:ascii="Arial" w:hAnsi="Arial" w:cs="Arial"/>
        </w:rPr>
        <w:t xml:space="preserve">daily, </w:t>
      </w:r>
      <w:r w:rsidRPr="005E4783">
        <w:rPr>
          <w:rFonts w:ascii="Arial" w:hAnsi="Arial" w:cs="Arial"/>
        </w:rPr>
        <w:t>guidance</w:t>
      </w:r>
      <w:r w:rsidR="002F6717" w:rsidRPr="005E4783">
        <w:rPr>
          <w:rFonts w:ascii="Arial" w:hAnsi="Arial" w:cs="Arial"/>
        </w:rPr>
        <w:t xml:space="preserve"> and </w:t>
      </w:r>
      <w:r w:rsidRPr="005E4783">
        <w:rPr>
          <w:rFonts w:ascii="Arial" w:hAnsi="Arial" w:cs="Arial"/>
        </w:rPr>
        <w:t xml:space="preserve">advice to the </w:t>
      </w:r>
      <w:r w:rsidR="00392B86" w:rsidRPr="005E4783">
        <w:rPr>
          <w:rFonts w:ascii="Arial" w:hAnsi="Arial" w:cs="Arial"/>
        </w:rPr>
        <w:t>Case M</w:t>
      </w:r>
      <w:r w:rsidRPr="005E4783">
        <w:rPr>
          <w:rFonts w:ascii="Arial" w:hAnsi="Arial" w:cs="Arial"/>
        </w:rPr>
        <w:t xml:space="preserve">anagement </w:t>
      </w:r>
      <w:r w:rsidR="00392B86" w:rsidRPr="005E4783">
        <w:rPr>
          <w:rFonts w:ascii="Arial" w:hAnsi="Arial" w:cs="Arial"/>
        </w:rPr>
        <w:t>T</w:t>
      </w:r>
      <w:r w:rsidR="00460C6D" w:rsidRPr="005E4783">
        <w:rPr>
          <w:rFonts w:ascii="Arial" w:hAnsi="Arial" w:cs="Arial"/>
        </w:rPr>
        <w:t xml:space="preserve">eam </w:t>
      </w:r>
      <w:r w:rsidRPr="005E4783">
        <w:rPr>
          <w:rFonts w:ascii="Arial" w:hAnsi="Arial" w:cs="Arial"/>
        </w:rPr>
        <w:t>and</w:t>
      </w:r>
      <w:r w:rsidR="002F6717" w:rsidRPr="005E4783">
        <w:rPr>
          <w:rFonts w:ascii="Arial" w:hAnsi="Arial" w:cs="Arial"/>
        </w:rPr>
        <w:t xml:space="preserve"> </w:t>
      </w:r>
      <w:r w:rsidRPr="005E4783">
        <w:rPr>
          <w:rFonts w:ascii="Arial" w:hAnsi="Arial" w:cs="Arial"/>
        </w:rPr>
        <w:t xml:space="preserve">other Welcome </w:t>
      </w:r>
      <w:r w:rsidR="00EC7E3C" w:rsidRPr="005E4783">
        <w:rPr>
          <w:rFonts w:ascii="Arial" w:hAnsi="Arial" w:cs="Arial"/>
        </w:rPr>
        <w:t xml:space="preserve">staff </w:t>
      </w:r>
      <w:r w:rsidR="00AC2018" w:rsidRPr="005E4783">
        <w:rPr>
          <w:rFonts w:ascii="Arial" w:hAnsi="Arial" w:cs="Arial"/>
        </w:rPr>
        <w:t xml:space="preserve">and provide training and briefings on </w:t>
      </w:r>
      <w:r w:rsidR="00EC7E3C" w:rsidRPr="005E4783">
        <w:rPr>
          <w:rFonts w:ascii="Arial" w:hAnsi="Arial" w:cs="Arial"/>
        </w:rPr>
        <w:t xml:space="preserve">developments in advice and support relevant to the client group.  </w:t>
      </w:r>
    </w:p>
    <w:p w:rsidR="00926490" w:rsidRPr="005E4783" w:rsidRDefault="00926490" w:rsidP="0000415C">
      <w:pPr>
        <w:pStyle w:val="ListParagraph"/>
        <w:numPr>
          <w:ilvl w:val="0"/>
          <w:numId w:val="17"/>
        </w:numPr>
        <w:spacing w:after="0" w:line="300" w:lineRule="auto"/>
        <w:ind w:right="175"/>
        <w:rPr>
          <w:rFonts w:ascii="Arial" w:hAnsi="Arial" w:cs="Arial"/>
        </w:rPr>
      </w:pPr>
      <w:r w:rsidRPr="0000415C">
        <w:rPr>
          <w:rFonts w:ascii="Arial" w:hAnsi="Arial" w:cs="Arial"/>
        </w:rPr>
        <w:t>Identify, develop and review working relation</w:t>
      </w:r>
      <w:r w:rsidR="00EC7E3C" w:rsidRPr="0000415C">
        <w:rPr>
          <w:rFonts w:ascii="Arial" w:hAnsi="Arial" w:cs="Arial"/>
        </w:rPr>
        <w:t xml:space="preserve">ships with a range of agencies </w:t>
      </w:r>
      <w:r w:rsidRPr="0000415C">
        <w:rPr>
          <w:rFonts w:ascii="Arial" w:hAnsi="Arial" w:cs="Arial"/>
        </w:rPr>
        <w:t>including</w:t>
      </w:r>
      <w:r w:rsidR="00EC7E3C" w:rsidRPr="0000415C">
        <w:rPr>
          <w:rFonts w:ascii="Arial" w:hAnsi="Arial" w:cs="Arial"/>
        </w:rPr>
        <w:t xml:space="preserve"> </w:t>
      </w:r>
      <w:r w:rsidRPr="0000415C">
        <w:rPr>
          <w:rFonts w:ascii="Arial" w:hAnsi="Arial" w:cs="Arial"/>
        </w:rPr>
        <w:t>Probation, Social Ser</w:t>
      </w:r>
      <w:r w:rsidR="00460C6D" w:rsidRPr="0000415C">
        <w:rPr>
          <w:rFonts w:ascii="Arial" w:hAnsi="Arial" w:cs="Arial"/>
        </w:rPr>
        <w:t>vices, Housing, and Health etc.,</w:t>
      </w:r>
      <w:r w:rsidRPr="0000415C">
        <w:rPr>
          <w:rFonts w:ascii="Arial" w:hAnsi="Arial" w:cs="Arial"/>
        </w:rPr>
        <w:t xml:space="preserve"> ensuring a multidisciplinary and multiagency approach</w:t>
      </w:r>
      <w:r w:rsidR="0075775C">
        <w:rPr>
          <w:rFonts w:ascii="Arial" w:hAnsi="Arial" w:cs="Arial"/>
        </w:rPr>
        <w:t>.</w:t>
      </w:r>
    </w:p>
    <w:p w:rsidR="002F6717" w:rsidRPr="0000415C" w:rsidRDefault="002F6717" w:rsidP="0000415C">
      <w:pPr>
        <w:pStyle w:val="ListParagraph"/>
        <w:numPr>
          <w:ilvl w:val="0"/>
          <w:numId w:val="17"/>
        </w:numPr>
        <w:spacing w:after="0" w:line="300" w:lineRule="auto"/>
        <w:ind w:right="175"/>
        <w:rPr>
          <w:rFonts w:ascii="Arial" w:hAnsi="Arial" w:cs="Arial"/>
        </w:rPr>
      </w:pPr>
      <w:r w:rsidRPr="0000415C">
        <w:rPr>
          <w:rFonts w:ascii="Arial" w:hAnsi="Arial" w:cs="Arial"/>
        </w:rPr>
        <w:t>Ensure the staff team initiate and/or participate in case meetings and advocate on behalf of service users</w:t>
      </w:r>
      <w:r w:rsidR="00460C6D" w:rsidRPr="0000415C">
        <w:rPr>
          <w:rFonts w:ascii="Arial" w:hAnsi="Arial" w:cs="Arial"/>
        </w:rPr>
        <w:t xml:space="preserve"> and liaise</w:t>
      </w:r>
      <w:r w:rsidRPr="0000415C">
        <w:rPr>
          <w:rFonts w:ascii="Arial" w:hAnsi="Arial" w:cs="Arial"/>
        </w:rPr>
        <w:t xml:space="preserve"> with other agencies as part of </w:t>
      </w:r>
      <w:r w:rsidR="00460C6D" w:rsidRPr="0000415C">
        <w:rPr>
          <w:rFonts w:ascii="Arial" w:hAnsi="Arial" w:cs="Arial"/>
        </w:rPr>
        <w:t xml:space="preserve">internal and external </w:t>
      </w:r>
      <w:r w:rsidRPr="0000415C">
        <w:rPr>
          <w:rFonts w:ascii="Arial" w:hAnsi="Arial" w:cs="Arial"/>
        </w:rPr>
        <w:t>support planning.</w:t>
      </w:r>
    </w:p>
    <w:p w:rsidR="00F87639" w:rsidRPr="0000415C" w:rsidRDefault="00926490" w:rsidP="0000415C">
      <w:pPr>
        <w:pStyle w:val="ListParagraph"/>
        <w:numPr>
          <w:ilvl w:val="0"/>
          <w:numId w:val="17"/>
        </w:numPr>
        <w:spacing w:after="0" w:line="300" w:lineRule="auto"/>
        <w:ind w:right="175"/>
        <w:rPr>
          <w:rFonts w:ascii="Arial" w:hAnsi="Arial" w:cs="Arial"/>
        </w:rPr>
      </w:pPr>
      <w:r w:rsidRPr="0000415C">
        <w:rPr>
          <w:rFonts w:ascii="Arial" w:hAnsi="Arial" w:cs="Arial"/>
        </w:rPr>
        <w:t>Ensure the sta</w:t>
      </w:r>
      <w:r w:rsidR="00F87639" w:rsidRPr="0000415C">
        <w:rPr>
          <w:rFonts w:ascii="Arial" w:hAnsi="Arial" w:cs="Arial"/>
        </w:rPr>
        <w:t>ff tea</w:t>
      </w:r>
      <w:r w:rsidR="00460C6D" w:rsidRPr="0000415C">
        <w:rPr>
          <w:rFonts w:ascii="Arial" w:hAnsi="Arial" w:cs="Arial"/>
        </w:rPr>
        <w:t>m offer support which is trauma-</w:t>
      </w:r>
      <w:r w:rsidR="00F87639" w:rsidRPr="0000415C">
        <w:rPr>
          <w:rFonts w:ascii="Arial" w:hAnsi="Arial" w:cs="Arial"/>
        </w:rPr>
        <w:t>informe</w:t>
      </w:r>
      <w:r w:rsidR="00AD381B" w:rsidRPr="0000415C">
        <w:rPr>
          <w:rFonts w:ascii="Arial" w:hAnsi="Arial" w:cs="Arial"/>
        </w:rPr>
        <w:t xml:space="preserve">d, </w:t>
      </w:r>
      <w:r w:rsidR="00F87639" w:rsidRPr="0000415C">
        <w:rPr>
          <w:rFonts w:ascii="Arial" w:hAnsi="Arial" w:cs="Arial"/>
        </w:rPr>
        <w:t>s</w:t>
      </w:r>
      <w:r w:rsidR="00460C6D" w:rsidRPr="0000415C">
        <w:rPr>
          <w:rFonts w:ascii="Arial" w:hAnsi="Arial" w:cs="Arial"/>
        </w:rPr>
        <w:t xml:space="preserve">trength-based and imbedded </w:t>
      </w:r>
      <w:r w:rsidR="00F87639" w:rsidRPr="0000415C">
        <w:rPr>
          <w:rFonts w:ascii="Arial" w:hAnsi="Arial" w:cs="Arial"/>
        </w:rPr>
        <w:t>in</w:t>
      </w:r>
      <w:r w:rsidR="00460C6D" w:rsidRPr="0000415C">
        <w:rPr>
          <w:rFonts w:ascii="Arial" w:hAnsi="Arial" w:cs="Arial"/>
        </w:rPr>
        <w:t xml:space="preserve"> the</w:t>
      </w:r>
      <w:r w:rsidR="00F87639" w:rsidRPr="0000415C">
        <w:rPr>
          <w:rFonts w:ascii="Arial" w:hAnsi="Arial" w:cs="Arial"/>
        </w:rPr>
        <w:t xml:space="preserve"> principles of harm reduction </w:t>
      </w:r>
      <w:r w:rsidR="00460C6D" w:rsidRPr="0000415C">
        <w:rPr>
          <w:rFonts w:ascii="Arial" w:hAnsi="Arial" w:cs="Arial"/>
        </w:rPr>
        <w:t xml:space="preserve">and our ethos of low threshold, </w:t>
      </w:r>
      <w:r w:rsidR="00F87639" w:rsidRPr="0000415C">
        <w:rPr>
          <w:rFonts w:ascii="Arial" w:hAnsi="Arial" w:cs="Arial"/>
        </w:rPr>
        <w:t xml:space="preserve">high tolerance services.  </w:t>
      </w:r>
    </w:p>
    <w:p w:rsidR="00F87639" w:rsidRPr="0000415C" w:rsidRDefault="0075775C" w:rsidP="0000415C">
      <w:pPr>
        <w:pStyle w:val="ListParagraph"/>
        <w:numPr>
          <w:ilvl w:val="0"/>
          <w:numId w:val="17"/>
        </w:numPr>
        <w:spacing w:after="0" w:line="300" w:lineRule="auto"/>
        <w:ind w:right="175"/>
        <w:rPr>
          <w:rFonts w:ascii="Arial" w:hAnsi="Arial" w:cs="Arial"/>
        </w:rPr>
      </w:pPr>
      <w:r>
        <w:rPr>
          <w:rFonts w:ascii="Arial" w:hAnsi="Arial" w:cs="Arial"/>
        </w:rPr>
        <w:t>As part of intensive casework ensure identified clients</w:t>
      </w:r>
      <w:r w:rsidR="00A93A7F" w:rsidRPr="0000415C">
        <w:rPr>
          <w:rFonts w:ascii="Arial" w:hAnsi="Arial" w:cs="Arial"/>
        </w:rPr>
        <w:t xml:space="preserve"> receive support which </w:t>
      </w:r>
      <w:r w:rsidR="00F87639" w:rsidRPr="0000415C">
        <w:rPr>
          <w:rFonts w:ascii="Arial" w:hAnsi="Arial" w:cs="Arial"/>
        </w:rPr>
        <w:t xml:space="preserve">enables </w:t>
      </w:r>
      <w:r w:rsidR="00A93A7F" w:rsidRPr="0000415C">
        <w:rPr>
          <w:rFonts w:ascii="Arial" w:hAnsi="Arial" w:cs="Arial"/>
        </w:rPr>
        <w:t xml:space="preserve">them </w:t>
      </w:r>
      <w:r w:rsidR="00F87639" w:rsidRPr="0000415C">
        <w:rPr>
          <w:rFonts w:ascii="Arial" w:hAnsi="Arial" w:cs="Arial"/>
        </w:rPr>
        <w:t>to address underlying psychologica</w:t>
      </w:r>
      <w:r w:rsidR="00460C6D" w:rsidRPr="0000415C">
        <w:rPr>
          <w:rFonts w:ascii="Arial" w:hAnsi="Arial" w:cs="Arial"/>
        </w:rPr>
        <w:t>l and emotional issues and help</w:t>
      </w:r>
      <w:r w:rsidR="00F87639" w:rsidRPr="0000415C">
        <w:rPr>
          <w:rFonts w:ascii="Arial" w:hAnsi="Arial" w:cs="Arial"/>
        </w:rPr>
        <w:t xml:space="preserve"> them to develop resilience and other ‘tools’ </w:t>
      </w:r>
      <w:r w:rsidR="00A93A7F" w:rsidRPr="0000415C">
        <w:rPr>
          <w:rFonts w:ascii="Arial" w:hAnsi="Arial" w:cs="Arial"/>
        </w:rPr>
        <w:t>needed to make changes in their lives</w:t>
      </w:r>
      <w:r w:rsidR="00460C6D" w:rsidRPr="0000415C">
        <w:rPr>
          <w:rFonts w:ascii="Arial" w:hAnsi="Arial" w:cs="Arial"/>
        </w:rPr>
        <w:t>.</w:t>
      </w:r>
      <w:r w:rsidR="00A93A7F" w:rsidRPr="0000415C">
        <w:rPr>
          <w:rFonts w:ascii="Arial" w:hAnsi="Arial" w:cs="Arial"/>
        </w:rPr>
        <w:t xml:space="preserve"> </w:t>
      </w:r>
    </w:p>
    <w:p w:rsidR="00926490" w:rsidRPr="005E4783" w:rsidRDefault="00926490" w:rsidP="0000415C">
      <w:pPr>
        <w:pStyle w:val="ListParagraph"/>
        <w:numPr>
          <w:ilvl w:val="0"/>
          <w:numId w:val="17"/>
        </w:numPr>
        <w:spacing w:after="0" w:line="300" w:lineRule="auto"/>
        <w:ind w:right="175"/>
        <w:rPr>
          <w:rFonts w:ascii="Arial" w:hAnsi="Arial" w:cs="Arial"/>
        </w:rPr>
      </w:pPr>
      <w:r w:rsidRPr="005E4783">
        <w:rPr>
          <w:rFonts w:ascii="Arial" w:hAnsi="Arial" w:cs="Arial"/>
        </w:rPr>
        <w:t xml:space="preserve">Ensure staff complete all delegated tasks effectively and efficiently including tasks/actions </w:t>
      </w:r>
      <w:r w:rsidR="00370898" w:rsidRPr="005E4783">
        <w:rPr>
          <w:rFonts w:ascii="Arial" w:hAnsi="Arial" w:cs="Arial"/>
        </w:rPr>
        <w:t xml:space="preserve">that need to be </w:t>
      </w:r>
      <w:r w:rsidRPr="005E4783">
        <w:rPr>
          <w:rFonts w:ascii="Arial" w:hAnsi="Arial" w:cs="Arial"/>
        </w:rPr>
        <w:t>followed up and/or communicated to other teams</w:t>
      </w:r>
      <w:r w:rsidR="00370898" w:rsidRPr="005E4783">
        <w:rPr>
          <w:rFonts w:ascii="Arial" w:hAnsi="Arial" w:cs="Arial"/>
        </w:rPr>
        <w:t xml:space="preserve"> and via </w:t>
      </w:r>
      <w:r w:rsidR="00F87639" w:rsidRPr="005E4783">
        <w:rPr>
          <w:rFonts w:ascii="Arial" w:hAnsi="Arial" w:cs="Arial"/>
        </w:rPr>
        <w:t>handovers</w:t>
      </w:r>
      <w:r w:rsidR="00460C6D" w:rsidRPr="005E4783">
        <w:rPr>
          <w:rFonts w:ascii="Arial" w:hAnsi="Arial" w:cs="Arial"/>
        </w:rPr>
        <w:t>.</w:t>
      </w:r>
    </w:p>
    <w:p w:rsidR="00AD381B" w:rsidRPr="005E4783" w:rsidRDefault="00AD381B" w:rsidP="0000415C">
      <w:pPr>
        <w:pStyle w:val="ListParagraph"/>
        <w:numPr>
          <w:ilvl w:val="0"/>
          <w:numId w:val="17"/>
        </w:numPr>
        <w:spacing w:after="0" w:line="300" w:lineRule="auto"/>
        <w:ind w:right="175"/>
        <w:rPr>
          <w:rFonts w:ascii="Arial" w:hAnsi="Arial" w:cs="Arial"/>
        </w:rPr>
      </w:pPr>
      <w:r w:rsidRPr="005E4783">
        <w:rPr>
          <w:rFonts w:ascii="Arial" w:hAnsi="Arial" w:cs="Arial"/>
        </w:rPr>
        <w:t xml:space="preserve">Hold a small caseload of </w:t>
      </w:r>
      <w:r w:rsidR="00460C6D" w:rsidRPr="005E4783">
        <w:rPr>
          <w:rFonts w:ascii="Arial" w:hAnsi="Arial" w:cs="Arial"/>
        </w:rPr>
        <w:t>clients with high support needs.</w:t>
      </w:r>
    </w:p>
    <w:p w:rsidR="00D33518" w:rsidRPr="005E4783" w:rsidRDefault="00D33518" w:rsidP="00361BE3">
      <w:pPr>
        <w:pStyle w:val="ListParagraph"/>
        <w:spacing w:after="0" w:line="240" w:lineRule="auto"/>
        <w:ind w:right="175"/>
        <w:rPr>
          <w:rFonts w:cs="Arial"/>
          <w:sz w:val="24"/>
          <w:szCs w:val="24"/>
        </w:rPr>
      </w:pPr>
    </w:p>
    <w:p w:rsidR="00844956" w:rsidRPr="005E4783" w:rsidRDefault="00844956" w:rsidP="00844956">
      <w:pPr>
        <w:autoSpaceDE w:val="0"/>
        <w:adjustRightInd w:val="0"/>
        <w:spacing w:after="0" w:line="240" w:lineRule="auto"/>
        <w:jc w:val="both"/>
        <w:rPr>
          <w:rFonts w:ascii="Arial" w:hAnsi="Arial" w:cs="Arial"/>
          <w:color w:val="000000" w:themeColor="text1"/>
        </w:rPr>
      </w:pPr>
    </w:p>
    <w:p w:rsidR="00844956" w:rsidRPr="005E4783" w:rsidRDefault="007A0300" w:rsidP="00844956">
      <w:pPr>
        <w:autoSpaceDE w:val="0"/>
        <w:adjustRightInd w:val="0"/>
        <w:spacing w:after="0" w:line="240" w:lineRule="auto"/>
        <w:jc w:val="both"/>
        <w:rPr>
          <w:rFonts w:ascii="Arial" w:hAnsi="Arial" w:cs="Arial"/>
          <w:b/>
        </w:rPr>
      </w:pPr>
      <w:r w:rsidRPr="005E4783">
        <w:rPr>
          <w:rFonts w:ascii="Arial" w:hAnsi="Arial" w:cs="Arial"/>
          <w:b/>
        </w:rPr>
        <w:t>Performance M</w:t>
      </w:r>
      <w:r w:rsidR="00844956" w:rsidRPr="005E4783">
        <w:rPr>
          <w:rFonts w:ascii="Arial" w:hAnsi="Arial" w:cs="Arial"/>
          <w:b/>
        </w:rPr>
        <w:t>anagement</w:t>
      </w:r>
      <w:r w:rsidR="0075775C">
        <w:rPr>
          <w:rFonts w:ascii="Arial" w:hAnsi="Arial" w:cs="Arial"/>
          <w:b/>
        </w:rPr>
        <w:t>:</w:t>
      </w:r>
    </w:p>
    <w:p w:rsidR="00B24F1C" w:rsidRPr="005E4783" w:rsidRDefault="00B24F1C" w:rsidP="002653F8">
      <w:pPr>
        <w:pStyle w:val="ListParagraph"/>
        <w:suppressAutoHyphens w:val="0"/>
        <w:autoSpaceDE w:val="0"/>
        <w:adjustRightInd w:val="0"/>
        <w:spacing w:after="0" w:line="240" w:lineRule="auto"/>
        <w:jc w:val="both"/>
        <w:textAlignment w:val="auto"/>
        <w:rPr>
          <w:rFonts w:ascii="Arial" w:eastAsiaTheme="minorHAnsi" w:hAnsi="Arial" w:cs="Arial"/>
          <w:color w:val="000000" w:themeColor="text1"/>
        </w:rPr>
      </w:pPr>
    </w:p>
    <w:p w:rsidR="00B24F1C" w:rsidRPr="0000415C" w:rsidRDefault="00B24F1C" w:rsidP="0000415C">
      <w:pPr>
        <w:pStyle w:val="ListParagraph"/>
        <w:numPr>
          <w:ilvl w:val="0"/>
          <w:numId w:val="17"/>
        </w:numPr>
        <w:spacing w:after="0" w:line="300" w:lineRule="auto"/>
        <w:ind w:right="175"/>
        <w:rPr>
          <w:rFonts w:ascii="Arial" w:hAnsi="Arial" w:cs="Arial"/>
        </w:rPr>
      </w:pPr>
      <w:r w:rsidRPr="0000415C">
        <w:rPr>
          <w:rFonts w:ascii="Arial" w:hAnsi="Arial" w:cs="Arial"/>
        </w:rPr>
        <w:t xml:space="preserve">Monitor staff performance to ensure the </w:t>
      </w:r>
      <w:r w:rsidR="00B352BA" w:rsidRPr="0000415C">
        <w:rPr>
          <w:rFonts w:ascii="Arial" w:hAnsi="Arial" w:cs="Arial"/>
        </w:rPr>
        <w:t>overall qua</w:t>
      </w:r>
      <w:r w:rsidR="00392B86" w:rsidRPr="0000415C">
        <w:rPr>
          <w:rFonts w:ascii="Arial" w:hAnsi="Arial" w:cs="Arial"/>
        </w:rPr>
        <w:t>lity of the Case Management S</w:t>
      </w:r>
      <w:r w:rsidR="00B352BA" w:rsidRPr="0000415C">
        <w:rPr>
          <w:rFonts w:ascii="Arial" w:hAnsi="Arial" w:cs="Arial"/>
        </w:rPr>
        <w:t>ervice is compliant with the highest level of audit at any</w:t>
      </w:r>
      <w:r w:rsidR="00370898" w:rsidRPr="0000415C">
        <w:rPr>
          <w:rFonts w:ascii="Arial" w:hAnsi="Arial" w:cs="Arial"/>
        </w:rPr>
        <w:t xml:space="preserve"> given</w:t>
      </w:r>
      <w:r w:rsidR="00B352BA" w:rsidRPr="0000415C">
        <w:rPr>
          <w:rFonts w:ascii="Arial" w:hAnsi="Arial" w:cs="Arial"/>
        </w:rPr>
        <w:t xml:space="preserve"> time.</w:t>
      </w:r>
    </w:p>
    <w:p w:rsidR="00844956" w:rsidRPr="0000415C" w:rsidRDefault="002653F8" w:rsidP="0000415C">
      <w:pPr>
        <w:pStyle w:val="ListParagraph"/>
        <w:numPr>
          <w:ilvl w:val="0"/>
          <w:numId w:val="17"/>
        </w:numPr>
        <w:spacing w:after="0" w:line="300" w:lineRule="auto"/>
        <w:ind w:right="175"/>
        <w:rPr>
          <w:rFonts w:ascii="Arial" w:hAnsi="Arial" w:cs="Arial"/>
        </w:rPr>
      </w:pPr>
      <w:r w:rsidRPr="0000415C">
        <w:rPr>
          <w:rFonts w:ascii="Arial" w:hAnsi="Arial" w:cs="Arial"/>
        </w:rPr>
        <w:t xml:space="preserve">Work towards set </w:t>
      </w:r>
      <w:r w:rsidR="00B352BA" w:rsidRPr="0000415C">
        <w:rPr>
          <w:rFonts w:ascii="Arial" w:hAnsi="Arial" w:cs="Arial"/>
        </w:rPr>
        <w:t xml:space="preserve">targets and other key performance indicators and take </w:t>
      </w:r>
      <w:r w:rsidR="00844956" w:rsidRPr="0000415C">
        <w:rPr>
          <w:rFonts w:ascii="Arial" w:hAnsi="Arial" w:cs="Arial"/>
        </w:rPr>
        <w:t>responsib</w:t>
      </w:r>
      <w:r w:rsidR="00B352BA" w:rsidRPr="0000415C">
        <w:rPr>
          <w:rFonts w:ascii="Arial" w:hAnsi="Arial" w:cs="Arial"/>
        </w:rPr>
        <w:t xml:space="preserve">ility </w:t>
      </w:r>
      <w:r w:rsidR="00844956" w:rsidRPr="0000415C">
        <w:rPr>
          <w:rFonts w:ascii="Arial" w:hAnsi="Arial" w:cs="Arial"/>
        </w:rPr>
        <w:t>for ensuring returns are comp</w:t>
      </w:r>
      <w:r w:rsidRPr="0000415C">
        <w:rPr>
          <w:rFonts w:ascii="Arial" w:hAnsi="Arial" w:cs="Arial"/>
        </w:rPr>
        <w:t xml:space="preserve">leted and forwarded to senior management and </w:t>
      </w:r>
      <w:r w:rsidR="00844956" w:rsidRPr="0000415C">
        <w:rPr>
          <w:rFonts w:ascii="Arial" w:hAnsi="Arial" w:cs="Arial"/>
        </w:rPr>
        <w:t xml:space="preserve">funding bodies.  </w:t>
      </w:r>
      <w:r w:rsidRPr="0000415C">
        <w:rPr>
          <w:rFonts w:ascii="Arial" w:hAnsi="Arial" w:cs="Arial"/>
        </w:rPr>
        <w:t>Where targets are not being met</w:t>
      </w:r>
      <w:r w:rsidR="00370898" w:rsidRPr="0000415C">
        <w:rPr>
          <w:rFonts w:ascii="Arial" w:hAnsi="Arial" w:cs="Arial"/>
        </w:rPr>
        <w:t>;</w:t>
      </w:r>
      <w:r w:rsidRPr="0000415C">
        <w:rPr>
          <w:rFonts w:ascii="Arial" w:hAnsi="Arial" w:cs="Arial"/>
        </w:rPr>
        <w:t xml:space="preserve"> put plans in place to keep delivery on track</w:t>
      </w:r>
      <w:r w:rsidR="00370898" w:rsidRPr="0000415C">
        <w:rPr>
          <w:rFonts w:ascii="Arial" w:hAnsi="Arial" w:cs="Arial"/>
        </w:rPr>
        <w:t>.</w:t>
      </w:r>
    </w:p>
    <w:p w:rsidR="00844956" w:rsidRPr="0000415C" w:rsidRDefault="00844956" w:rsidP="0000415C">
      <w:pPr>
        <w:pStyle w:val="ListParagraph"/>
        <w:numPr>
          <w:ilvl w:val="0"/>
          <w:numId w:val="17"/>
        </w:numPr>
        <w:spacing w:after="0" w:line="300" w:lineRule="auto"/>
        <w:ind w:right="175"/>
        <w:rPr>
          <w:rFonts w:ascii="Arial" w:hAnsi="Arial" w:cs="Arial"/>
        </w:rPr>
      </w:pPr>
      <w:r w:rsidRPr="0000415C">
        <w:rPr>
          <w:rFonts w:ascii="Arial" w:hAnsi="Arial" w:cs="Arial"/>
        </w:rPr>
        <w:t>Prepare reports both qualitative and quantitative as requested</w:t>
      </w:r>
      <w:r w:rsidR="007E311C" w:rsidRPr="0000415C">
        <w:rPr>
          <w:rFonts w:ascii="Arial" w:hAnsi="Arial" w:cs="Arial"/>
        </w:rPr>
        <w:t xml:space="preserve"> and evaluate the service via various methods</w:t>
      </w:r>
      <w:r w:rsidR="00370898" w:rsidRPr="0000415C">
        <w:rPr>
          <w:rFonts w:ascii="Arial" w:hAnsi="Arial" w:cs="Arial"/>
        </w:rPr>
        <w:t>;</w:t>
      </w:r>
      <w:r w:rsidR="007E311C" w:rsidRPr="0000415C">
        <w:rPr>
          <w:rFonts w:ascii="Arial" w:hAnsi="Arial" w:cs="Arial"/>
        </w:rPr>
        <w:t xml:space="preserve"> including feedba</w:t>
      </w:r>
      <w:r w:rsidR="00370898" w:rsidRPr="0000415C">
        <w:rPr>
          <w:rFonts w:ascii="Arial" w:hAnsi="Arial" w:cs="Arial"/>
        </w:rPr>
        <w:t>ck from clients and other stake</w:t>
      </w:r>
      <w:r w:rsidR="007E311C" w:rsidRPr="0000415C">
        <w:rPr>
          <w:rFonts w:ascii="Arial" w:hAnsi="Arial" w:cs="Arial"/>
        </w:rPr>
        <w:t>holders.</w:t>
      </w:r>
      <w:r w:rsidRPr="0000415C">
        <w:rPr>
          <w:rFonts w:ascii="Arial" w:hAnsi="Arial" w:cs="Arial"/>
        </w:rPr>
        <w:t xml:space="preserve"> </w:t>
      </w:r>
    </w:p>
    <w:p w:rsidR="00844956" w:rsidRPr="0000415C" w:rsidRDefault="00B24F1C" w:rsidP="0000415C">
      <w:pPr>
        <w:pStyle w:val="ListParagraph"/>
        <w:numPr>
          <w:ilvl w:val="0"/>
          <w:numId w:val="17"/>
        </w:numPr>
        <w:spacing w:after="0" w:line="300" w:lineRule="auto"/>
        <w:ind w:right="175"/>
        <w:rPr>
          <w:rFonts w:ascii="Arial" w:hAnsi="Arial" w:cs="Arial"/>
        </w:rPr>
      </w:pPr>
      <w:r w:rsidRPr="0000415C">
        <w:rPr>
          <w:rFonts w:ascii="Arial" w:hAnsi="Arial" w:cs="Arial"/>
        </w:rPr>
        <w:lastRenderedPageBreak/>
        <w:t xml:space="preserve">Develop and </w:t>
      </w:r>
      <w:r w:rsidR="00844956" w:rsidRPr="0000415C">
        <w:rPr>
          <w:rFonts w:ascii="Arial" w:hAnsi="Arial" w:cs="Arial"/>
        </w:rPr>
        <w:t xml:space="preserve">maintain </w:t>
      </w:r>
      <w:r w:rsidR="00B352BA" w:rsidRPr="0000415C">
        <w:rPr>
          <w:rFonts w:ascii="Arial" w:hAnsi="Arial" w:cs="Arial"/>
        </w:rPr>
        <w:t xml:space="preserve">existing </w:t>
      </w:r>
      <w:r w:rsidR="00844956" w:rsidRPr="0000415C">
        <w:rPr>
          <w:rFonts w:ascii="Arial" w:hAnsi="Arial" w:cs="Arial"/>
        </w:rPr>
        <w:t>systems and databases for collating and mainta</w:t>
      </w:r>
      <w:r w:rsidR="002653F8" w:rsidRPr="0000415C">
        <w:rPr>
          <w:rFonts w:ascii="Arial" w:hAnsi="Arial" w:cs="Arial"/>
        </w:rPr>
        <w:t xml:space="preserve">ining all relevant client </w:t>
      </w:r>
      <w:r w:rsidR="00844956" w:rsidRPr="0000415C">
        <w:rPr>
          <w:rFonts w:ascii="Arial" w:hAnsi="Arial" w:cs="Arial"/>
        </w:rPr>
        <w:t>and statistical information</w:t>
      </w:r>
      <w:r w:rsidR="00370898" w:rsidRPr="0000415C">
        <w:rPr>
          <w:rFonts w:ascii="Arial" w:hAnsi="Arial" w:cs="Arial"/>
        </w:rPr>
        <w:t>;</w:t>
      </w:r>
      <w:r w:rsidR="00844956" w:rsidRPr="0000415C">
        <w:rPr>
          <w:rFonts w:ascii="Arial" w:hAnsi="Arial" w:cs="Arial"/>
        </w:rPr>
        <w:t xml:space="preserve"> and </w:t>
      </w:r>
      <w:r w:rsidR="00370898" w:rsidRPr="0000415C">
        <w:rPr>
          <w:rFonts w:ascii="Arial" w:hAnsi="Arial" w:cs="Arial"/>
        </w:rPr>
        <w:t>also monitor these systems</w:t>
      </w:r>
      <w:r w:rsidR="00844956" w:rsidRPr="0000415C">
        <w:rPr>
          <w:rFonts w:ascii="Arial" w:hAnsi="Arial" w:cs="Arial"/>
        </w:rPr>
        <w:t xml:space="preserve"> to ensure </w:t>
      </w:r>
      <w:r w:rsidR="00370898" w:rsidRPr="0000415C">
        <w:rPr>
          <w:rFonts w:ascii="Arial" w:hAnsi="Arial" w:cs="Arial"/>
        </w:rPr>
        <w:t>appropriate use</w:t>
      </w:r>
      <w:r w:rsidR="00844956" w:rsidRPr="0000415C">
        <w:rPr>
          <w:rFonts w:ascii="Arial" w:hAnsi="Arial" w:cs="Arial"/>
        </w:rPr>
        <w:t xml:space="preserve"> by staff so that all records are accurate. </w:t>
      </w:r>
    </w:p>
    <w:p w:rsidR="006113E3" w:rsidRPr="0000415C" w:rsidRDefault="006113E3" w:rsidP="0000415C">
      <w:pPr>
        <w:pStyle w:val="ListParagraph"/>
        <w:numPr>
          <w:ilvl w:val="0"/>
          <w:numId w:val="17"/>
        </w:numPr>
        <w:spacing w:after="0" w:line="300" w:lineRule="auto"/>
        <w:ind w:right="175"/>
        <w:rPr>
          <w:rFonts w:ascii="Arial" w:hAnsi="Arial" w:cs="Arial"/>
        </w:rPr>
      </w:pPr>
      <w:r w:rsidRPr="0000415C">
        <w:rPr>
          <w:rFonts w:ascii="Arial" w:hAnsi="Arial" w:cs="Arial"/>
        </w:rPr>
        <w:t xml:space="preserve">Ensure the team understand key goals, objectives, required levels of performance and their contribution to wider outcomes. </w:t>
      </w:r>
    </w:p>
    <w:p w:rsidR="006113E3" w:rsidRPr="003305F2" w:rsidRDefault="006113E3" w:rsidP="003305F2">
      <w:pPr>
        <w:pStyle w:val="ListParagraph"/>
        <w:suppressAutoHyphens w:val="0"/>
        <w:spacing w:after="0"/>
        <w:ind w:right="33"/>
        <w:jc w:val="both"/>
        <w:textAlignment w:val="auto"/>
        <w:rPr>
          <w:rFonts w:ascii="Arial" w:hAnsi="Arial" w:cs="Arial"/>
          <w:color w:val="000000" w:themeColor="text1"/>
        </w:rPr>
      </w:pPr>
    </w:p>
    <w:p w:rsidR="00844956" w:rsidRPr="005E4783" w:rsidRDefault="00844956" w:rsidP="00844956">
      <w:pPr>
        <w:spacing w:after="0"/>
        <w:ind w:right="-755"/>
        <w:jc w:val="both"/>
        <w:rPr>
          <w:rFonts w:ascii="Arial" w:hAnsi="Arial" w:cs="Arial"/>
          <w:b/>
        </w:rPr>
      </w:pPr>
    </w:p>
    <w:p w:rsidR="00844956" w:rsidRPr="005E4783" w:rsidRDefault="0075775C" w:rsidP="00844956">
      <w:pPr>
        <w:spacing w:after="0"/>
        <w:ind w:right="-755"/>
        <w:jc w:val="both"/>
        <w:rPr>
          <w:rFonts w:ascii="Arial" w:hAnsi="Arial" w:cs="Arial"/>
          <w:b/>
        </w:rPr>
      </w:pPr>
      <w:r>
        <w:rPr>
          <w:rFonts w:ascii="Arial" w:hAnsi="Arial" w:cs="Arial"/>
          <w:b/>
        </w:rPr>
        <w:t>Risk M</w:t>
      </w:r>
      <w:r w:rsidR="007E311C" w:rsidRPr="005E4783">
        <w:rPr>
          <w:rFonts w:ascii="Arial" w:hAnsi="Arial" w:cs="Arial"/>
          <w:b/>
        </w:rPr>
        <w:t>anagement</w:t>
      </w:r>
      <w:r>
        <w:rPr>
          <w:rFonts w:ascii="Arial" w:hAnsi="Arial" w:cs="Arial"/>
          <w:b/>
        </w:rPr>
        <w:t>:</w:t>
      </w:r>
    </w:p>
    <w:p w:rsidR="007E311C" w:rsidRPr="005E4783" w:rsidRDefault="007E311C" w:rsidP="00844956">
      <w:pPr>
        <w:spacing w:after="0"/>
        <w:ind w:right="-755"/>
        <w:jc w:val="both"/>
        <w:rPr>
          <w:rFonts w:ascii="Arial" w:hAnsi="Arial" w:cs="Arial"/>
          <w:b/>
        </w:rPr>
      </w:pPr>
    </w:p>
    <w:p w:rsidR="00844956" w:rsidRPr="003305F2" w:rsidRDefault="00844956" w:rsidP="003305F2">
      <w:pPr>
        <w:pStyle w:val="ListParagraph"/>
        <w:numPr>
          <w:ilvl w:val="0"/>
          <w:numId w:val="17"/>
        </w:numPr>
        <w:suppressAutoHyphens w:val="0"/>
        <w:spacing w:after="0"/>
        <w:ind w:right="33"/>
        <w:jc w:val="both"/>
        <w:textAlignment w:val="auto"/>
        <w:rPr>
          <w:rFonts w:ascii="Arial" w:hAnsi="Arial" w:cs="Arial"/>
          <w:color w:val="000000" w:themeColor="text1"/>
        </w:rPr>
      </w:pPr>
      <w:r w:rsidRPr="003305F2">
        <w:rPr>
          <w:rFonts w:ascii="Arial" w:hAnsi="Arial" w:cs="Arial"/>
          <w:color w:val="000000" w:themeColor="text1"/>
        </w:rPr>
        <w:t>Manage the team to w</w:t>
      </w:r>
      <w:r w:rsidRPr="005E4783">
        <w:rPr>
          <w:rFonts w:ascii="Arial" w:hAnsi="Arial" w:cs="Arial"/>
          <w:color w:val="000000" w:themeColor="text1"/>
        </w:rPr>
        <w:t xml:space="preserve">ork in a way where risk is continuously assessed </w:t>
      </w:r>
      <w:r w:rsidR="007E311C" w:rsidRPr="005E4783">
        <w:rPr>
          <w:rFonts w:ascii="Arial" w:hAnsi="Arial" w:cs="Arial"/>
          <w:color w:val="000000" w:themeColor="text1"/>
        </w:rPr>
        <w:t>and managed</w:t>
      </w:r>
      <w:r w:rsidR="00370898" w:rsidRPr="005E4783">
        <w:rPr>
          <w:rFonts w:ascii="Arial" w:hAnsi="Arial" w:cs="Arial"/>
          <w:color w:val="000000" w:themeColor="text1"/>
        </w:rPr>
        <w:t>;</w:t>
      </w:r>
      <w:r w:rsidR="007E311C" w:rsidRPr="005E4783">
        <w:rPr>
          <w:rFonts w:ascii="Arial" w:hAnsi="Arial" w:cs="Arial"/>
          <w:color w:val="000000" w:themeColor="text1"/>
        </w:rPr>
        <w:t xml:space="preserve"> ensuring</w:t>
      </w:r>
      <w:r w:rsidR="00370898" w:rsidRPr="005E4783">
        <w:rPr>
          <w:rFonts w:ascii="Arial" w:hAnsi="Arial" w:cs="Arial"/>
          <w:color w:val="000000" w:themeColor="text1"/>
        </w:rPr>
        <w:t xml:space="preserve"> that the</w:t>
      </w:r>
      <w:r w:rsidR="007E311C" w:rsidRPr="005E4783">
        <w:rPr>
          <w:rFonts w:ascii="Arial" w:hAnsi="Arial" w:cs="Arial"/>
          <w:color w:val="000000" w:themeColor="text1"/>
        </w:rPr>
        <w:t xml:space="preserve"> </w:t>
      </w:r>
      <w:r w:rsidRPr="005E4783">
        <w:rPr>
          <w:rFonts w:ascii="Arial" w:hAnsi="Arial" w:cs="Arial"/>
          <w:color w:val="000000" w:themeColor="text1"/>
        </w:rPr>
        <w:t>prevention and de-escalation of incidents is paramount</w:t>
      </w:r>
      <w:r w:rsidR="007E311C" w:rsidRPr="005E4783">
        <w:rPr>
          <w:rFonts w:ascii="Arial" w:hAnsi="Arial" w:cs="Arial"/>
          <w:color w:val="000000" w:themeColor="text1"/>
        </w:rPr>
        <w:t xml:space="preserve"> and that risks are understood as a</w:t>
      </w:r>
      <w:r w:rsidR="007A0300" w:rsidRPr="005E4783">
        <w:rPr>
          <w:rFonts w:ascii="Arial" w:hAnsi="Arial" w:cs="Arial"/>
          <w:color w:val="000000" w:themeColor="text1"/>
        </w:rPr>
        <w:t>n identified</w:t>
      </w:r>
      <w:r w:rsidR="007E311C" w:rsidRPr="005E4783">
        <w:rPr>
          <w:rFonts w:ascii="Arial" w:hAnsi="Arial" w:cs="Arial"/>
          <w:color w:val="000000" w:themeColor="text1"/>
        </w:rPr>
        <w:t xml:space="preserve"> need</w:t>
      </w:r>
      <w:r w:rsidRPr="005E4783">
        <w:rPr>
          <w:rFonts w:ascii="Arial" w:hAnsi="Arial" w:cs="Arial"/>
          <w:color w:val="000000" w:themeColor="text1"/>
        </w:rPr>
        <w:t xml:space="preserve">. </w:t>
      </w:r>
    </w:p>
    <w:p w:rsidR="007E311C" w:rsidRPr="003305F2" w:rsidRDefault="00844956" w:rsidP="003305F2">
      <w:pPr>
        <w:pStyle w:val="ListParagraph"/>
        <w:numPr>
          <w:ilvl w:val="0"/>
          <w:numId w:val="17"/>
        </w:numPr>
        <w:suppressAutoHyphens w:val="0"/>
        <w:spacing w:after="0"/>
        <w:ind w:right="33"/>
        <w:jc w:val="both"/>
        <w:textAlignment w:val="auto"/>
        <w:rPr>
          <w:rFonts w:ascii="Arial" w:hAnsi="Arial" w:cs="Arial"/>
          <w:color w:val="000000" w:themeColor="text1"/>
        </w:rPr>
      </w:pPr>
      <w:r w:rsidRPr="003305F2">
        <w:rPr>
          <w:rFonts w:ascii="Arial" w:hAnsi="Arial" w:cs="Arial"/>
          <w:color w:val="000000" w:themeColor="text1"/>
        </w:rPr>
        <w:t xml:space="preserve">Ensure all staff work </w:t>
      </w:r>
      <w:r w:rsidR="00370898" w:rsidRPr="003305F2">
        <w:rPr>
          <w:rFonts w:ascii="Arial" w:hAnsi="Arial" w:cs="Arial"/>
          <w:color w:val="000000" w:themeColor="text1"/>
        </w:rPr>
        <w:t>in adherence to</w:t>
      </w:r>
      <w:r w:rsidR="007E311C" w:rsidRPr="003305F2">
        <w:rPr>
          <w:rFonts w:ascii="Arial" w:hAnsi="Arial" w:cs="Arial"/>
          <w:color w:val="000000" w:themeColor="text1"/>
        </w:rPr>
        <w:t xml:space="preserve"> current health and safety </w:t>
      </w:r>
      <w:r w:rsidRPr="003305F2">
        <w:rPr>
          <w:rFonts w:ascii="Arial" w:hAnsi="Arial" w:cs="Arial"/>
          <w:color w:val="000000" w:themeColor="text1"/>
        </w:rPr>
        <w:t>legislation and the organisation’s policies and procedures</w:t>
      </w:r>
      <w:r w:rsidR="00370898" w:rsidRPr="003305F2">
        <w:rPr>
          <w:rFonts w:ascii="Arial" w:hAnsi="Arial" w:cs="Arial"/>
          <w:color w:val="000000" w:themeColor="text1"/>
        </w:rPr>
        <w:t xml:space="preserve"> paying particular attention to</w:t>
      </w:r>
      <w:r w:rsidR="007E311C" w:rsidRPr="003305F2">
        <w:rPr>
          <w:rFonts w:ascii="Arial" w:hAnsi="Arial" w:cs="Arial"/>
          <w:color w:val="000000" w:themeColor="text1"/>
        </w:rPr>
        <w:t xml:space="preserve"> lone and external working</w:t>
      </w:r>
      <w:r w:rsidR="00370898" w:rsidRPr="003305F2">
        <w:rPr>
          <w:rFonts w:ascii="Arial" w:hAnsi="Arial" w:cs="Arial"/>
          <w:color w:val="000000" w:themeColor="text1"/>
        </w:rPr>
        <w:t xml:space="preserve"> policies.</w:t>
      </w:r>
    </w:p>
    <w:p w:rsidR="0075775C" w:rsidRDefault="00844956" w:rsidP="0075775C">
      <w:pPr>
        <w:pStyle w:val="ListParagraph"/>
        <w:numPr>
          <w:ilvl w:val="0"/>
          <w:numId w:val="17"/>
        </w:numPr>
        <w:suppressAutoHyphens w:val="0"/>
        <w:spacing w:after="0"/>
        <w:ind w:right="33"/>
        <w:jc w:val="both"/>
        <w:textAlignment w:val="auto"/>
        <w:rPr>
          <w:rFonts w:ascii="Arial" w:hAnsi="Arial" w:cs="Arial"/>
          <w:color w:val="000000" w:themeColor="text1"/>
        </w:rPr>
      </w:pPr>
      <w:r w:rsidRPr="003305F2">
        <w:rPr>
          <w:rFonts w:ascii="Arial" w:hAnsi="Arial" w:cs="Arial"/>
          <w:color w:val="000000" w:themeColor="text1"/>
        </w:rPr>
        <w:t xml:space="preserve">Ensure </w:t>
      </w:r>
      <w:r w:rsidR="00370898" w:rsidRPr="003305F2">
        <w:rPr>
          <w:rFonts w:ascii="Arial" w:hAnsi="Arial" w:cs="Arial"/>
          <w:color w:val="000000" w:themeColor="text1"/>
        </w:rPr>
        <w:t xml:space="preserve">that </w:t>
      </w:r>
      <w:r w:rsidRPr="003305F2">
        <w:rPr>
          <w:rFonts w:ascii="Arial" w:hAnsi="Arial" w:cs="Arial"/>
          <w:color w:val="000000" w:themeColor="text1"/>
        </w:rPr>
        <w:t>risk and critical incidents are communicated effectively and appropriately to all relevant individuals</w:t>
      </w:r>
      <w:r w:rsidR="00370898" w:rsidRPr="003305F2">
        <w:rPr>
          <w:rFonts w:ascii="Arial" w:hAnsi="Arial" w:cs="Arial"/>
          <w:color w:val="000000" w:themeColor="text1"/>
        </w:rPr>
        <w:t xml:space="preserve"> and bodies and provide debriefings</w:t>
      </w:r>
      <w:r w:rsidRPr="003305F2">
        <w:rPr>
          <w:rFonts w:ascii="Arial" w:hAnsi="Arial" w:cs="Arial"/>
          <w:color w:val="000000" w:themeColor="text1"/>
        </w:rPr>
        <w:t xml:space="preserve"> to staff and service users where relevant. </w:t>
      </w:r>
    </w:p>
    <w:p w:rsidR="00187346" w:rsidRPr="0075775C" w:rsidRDefault="0075775C" w:rsidP="0075775C">
      <w:pPr>
        <w:pStyle w:val="ListParagraph"/>
        <w:numPr>
          <w:ilvl w:val="0"/>
          <w:numId w:val="17"/>
        </w:numPr>
        <w:suppressAutoHyphens w:val="0"/>
        <w:spacing w:after="0"/>
        <w:ind w:right="33"/>
        <w:jc w:val="both"/>
        <w:textAlignment w:val="auto"/>
        <w:rPr>
          <w:rFonts w:ascii="Arial" w:hAnsi="Arial" w:cs="Arial"/>
          <w:color w:val="000000" w:themeColor="text1"/>
        </w:rPr>
      </w:pPr>
      <w:r>
        <w:rPr>
          <w:rFonts w:ascii="Arial" w:hAnsi="Arial" w:cs="Arial"/>
          <w:color w:val="000000"/>
          <w:lang w:val="en-US"/>
        </w:rPr>
        <w:t>A</w:t>
      </w:r>
      <w:r w:rsidRPr="0075775C">
        <w:rPr>
          <w:rFonts w:ascii="Arial" w:hAnsi="Arial" w:cs="Arial"/>
          <w:color w:val="000000"/>
          <w:lang w:val="en-US"/>
        </w:rPr>
        <w:t>ct as a designated lead on, safeguarding children and vulnerable adults including providing advice and ongoing training to other Welcome staff.</w:t>
      </w:r>
    </w:p>
    <w:p w:rsidR="0075775C" w:rsidRPr="005E4783" w:rsidRDefault="0075775C" w:rsidP="00187346">
      <w:pPr>
        <w:pStyle w:val="ListParagraph"/>
        <w:suppressAutoHyphens w:val="0"/>
        <w:spacing w:after="0" w:line="240" w:lineRule="auto"/>
        <w:ind w:right="33"/>
        <w:jc w:val="both"/>
        <w:textAlignment w:val="auto"/>
        <w:rPr>
          <w:rFonts w:ascii="Arial" w:hAnsi="Arial" w:cs="Arial"/>
          <w:color w:val="FF0000"/>
        </w:rPr>
      </w:pPr>
    </w:p>
    <w:p w:rsidR="00844956" w:rsidRPr="005E4783" w:rsidRDefault="00370898" w:rsidP="003305F2">
      <w:pPr>
        <w:spacing w:after="0"/>
        <w:ind w:right="-755"/>
        <w:jc w:val="both"/>
        <w:rPr>
          <w:rFonts w:ascii="Arial" w:hAnsi="Arial" w:cs="Arial"/>
          <w:b/>
        </w:rPr>
      </w:pPr>
      <w:r w:rsidRPr="005E4783">
        <w:rPr>
          <w:rFonts w:ascii="Arial" w:hAnsi="Arial" w:cs="Arial"/>
          <w:b/>
        </w:rPr>
        <w:t>Finance</w:t>
      </w:r>
      <w:r w:rsidR="0075775C">
        <w:rPr>
          <w:rFonts w:ascii="Arial" w:hAnsi="Arial" w:cs="Arial"/>
          <w:b/>
        </w:rPr>
        <w:t>:</w:t>
      </w:r>
    </w:p>
    <w:p w:rsidR="00370898" w:rsidRPr="005E4783" w:rsidRDefault="00370898" w:rsidP="007E311C">
      <w:pPr>
        <w:spacing w:after="0" w:line="240" w:lineRule="auto"/>
        <w:ind w:right="33" w:firstLine="720"/>
        <w:jc w:val="both"/>
        <w:rPr>
          <w:rFonts w:ascii="Arial" w:hAnsi="Arial" w:cs="Arial"/>
          <w:color w:val="FF0000"/>
        </w:rPr>
      </w:pPr>
    </w:p>
    <w:p w:rsidR="00844956" w:rsidRPr="005E4783" w:rsidRDefault="00844956" w:rsidP="00A47004">
      <w:pPr>
        <w:pStyle w:val="ListParagraph"/>
        <w:numPr>
          <w:ilvl w:val="0"/>
          <w:numId w:val="11"/>
        </w:numPr>
        <w:spacing w:after="0"/>
        <w:ind w:right="33"/>
        <w:jc w:val="both"/>
        <w:rPr>
          <w:rFonts w:ascii="Arial" w:hAnsi="Arial" w:cs="Arial"/>
          <w:b/>
          <w:color w:val="000000" w:themeColor="text1"/>
        </w:rPr>
      </w:pPr>
      <w:r w:rsidRPr="005E4783">
        <w:rPr>
          <w:rFonts w:ascii="Arial" w:hAnsi="Arial" w:cs="Arial"/>
        </w:rPr>
        <w:t xml:space="preserve">Operate </w:t>
      </w:r>
      <w:r w:rsidR="00370898" w:rsidRPr="005E4783">
        <w:rPr>
          <w:rFonts w:ascii="Arial" w:hAnsi="Arial" w:cs="Arial"/>
        </w:rPr>
        <w:t>at all times within our robust financial policies and procedures.</w:t>
      </w:r>
    </w:p>
    <w:p w:rsidR="007F060B" w:rsidRPr="005E4783" w:rsidRDefault="007F060B" w:rsidP="007F060B">
      <w:pPr>
        <w:pStyle w:val="ListParagraph"/>
        <w:spacing w:after="0"/>
        <w:ind w:right="33"/>
        <w:jc w:val="both"/>
        <w:rPr>
          <w:rFonts w:ascii="Arial" w:hAnsi="Arial" w:cs="Arial"/>
          <w:b/>
          <w:color w:val="000000" w:themeColor="text1"/>
        </w:rPr>
      </w:pPr>
    </w:p>
    <w:p w:rsidR="00844956" w:rsidRPr="005E4783" w:rsidRDefault="0075775C" w:rsidP="00844956">
      <w:pPr>
        <w:spacing w:after="0"/>
        <w:ind w:right="33"/>
        <w:jc w:val="both"/>
        <w:rPr>
          <w:rFonts w:ascii="Arial" w:hAnsi="Arial" w:cs="Arial"/>
          <w:b/>
          <w:color w:val="FF0000"/>
        </w:rPr>
      </w:pPr>
      <w:r>
        <w:rPr>
          <w:rFonts w:ascii="Arial" w:hAnsi="Arial" w:cs="Arial"/>
          <w:b/>
          <w:color w:val="000000" w:themeColor="text1"/>
        </w:rPr>
        <w:t>General:</w:t>
      </w:r>
    </w:p>
    <w:p w:rsidR="009006FE" w:rsidRPr="005E4783" w:rsidRDefault="009006FE" w:rsidP="00844956">
      <w:pPr>
        <w:spacing w:after="0"/>
        <w:ind w:right="33"/>
        <w:jc w:val="both"/>
        <w:rPr>
          <w:rFonts w:ascii="Arial" w:hAnsi="Arial" w:cs="Arial"/>
          <w:color w:val="000000" w:themeColor="text1"/>
        </w:rPr>
      </w:pPr>
    </w:p>
    <w:p w:rsidR="009006FE" w:rsidRPr="003305F2" w:rsidRDefault="00844956" w:rsidP="003305F2">
      <w:pPr>
        <w:pStyle w:val="ListParagraph"/>
        <w:numPr>
          <w:ilvl w:val="0"/>
          <w:numId w:val="17"/>
        </w:numPr>
        <w:suppressAutoHyphens w:val="0"/>
        <w:spacing w:after="0"/>
        <w:ind w:right="33"/>
        <w:jc w:val="both"/>
        <w:textAlignment w:val="auto"/>
        <w:rPr>
          <w:rFonts w:ascii="Arial" w:hAnsi="Arial" w:cs="Arial"/>
          <w:color w:val="000000" w:themeColor="text1"/>
        </w:rPr>
      </w:pPr>
      <w:r w:rsidRPr="005E4783">
        <w:rPr>
          <w:rFonts w:ascii="Arial" w:hAnsi="Arial" w:cs="Arial"/>
          <w:color w:val="000000" w:themeColor="text1"/>
        </w:rPr>
        <w:t xml:space="preserve">Help create an environment </w:t>
      </w:r>
      <w:r w:rsidR="00370898" w:rsidRPr="005E4783">
        <w:rPr>
          <w:rFonts w:ascii="Arial" w:hAnsi="Arial" w:cs="Arial"/>
          <w:color w:val="000000" w:themeColor="text1"/>
        </w:rPr>
        <w:t>of respect for</w:t>
      </w:r>
      <w:r w:rsidRPr="005E4783">
        <w:rPr>
          <w:rFonts w:ascii="Arial" w:hAnsi="Arial" w:cs="Arial"/>
          <w:color w:val="000000" w:themeColor="text1"/>
        </w:rPr>
        <w:t xml:space="preserve"> service users, other employees, partner agencies and stakeholders. </w:t>
      </w:r>
    </w:p>
    <w:p w:rsidR="00EC7E3C" w:rsidRPr="003305F2" w:rsidRDefault="00EC7E3C" w:rsidP="003305F2">
      <w:pPr>
        <w:pStyle w:val="ListParagraph"/>
        <w:numPr>
          <w:ilvl w:val="0"/>
          <w:numId w:val="17"/>
        </w:numPr>
        <w:suppressAutoHyphens w:val="0"/>
        <w:spacing w:after="0"/>
        <w:ind w:right="33"/>
        <w:jc w:val="both"/>
        <w:textAlignment w:val="auto"/>
        <w:rPr>
          <w:rFonts w:ascii="Arial" w:hAnsi="Arial" w:cs="Arial"/>
          <w:color w:val="000000" w:themeColor="text1"/>
        </w:rPr>
      </w:pPr>
      <w:r w:rsidRPr="003305F2">
        <w:rPr>
          <w:rFonts w:ascii="Arial" w:hAnsi="Arial" w:cs="Arial"/>
          <w:color w:val="000000" w:themeColor="text1"/>
        </w:rPr>
        <w:t>Take part in identified research and represent The Welcome Organisation at meetings, seminars and conferences as required</w:t>
      </w:r>
      <w:r w:rsidR="00370898" w:rsidRPr="003305F2">
        <w:rPr>
          <w:rFonts w:ascii="Arial" w:hAnsi="Arial" w:cs="Arial"/>
          <w:color w:val="000000" w:themeColor="text1"/>
        </w:rPr>
        <w:t>.</w:t>
      </w:r>
    </w:p>
    <w:p w:rsidR="009006FE" w:rsidRPr="003305F2" w:rsidRDefault="009006FE" w:rsidP="003305F2">
      <w:pPr>
        <w:pStyle w:val="ListParagraph"/>
        <w:numPr>
          <w:ilvl w:val="0"/>
          <w:numId w:val="17"/>
        </w:numPr>
        <w:suppressAutoHyphens w:val="0"/>
        <w:spacing w:after="0"/>
        <w:ind w:right="33"/>
        <w:jc w:val="both"/>
        <w:textAlignment w:val="auto"/>
        <w:rPr>
          <w:rFonts w:ascii="Arial" w:hAnsi="Arial" w:cs="Arial"/>
          <w:color w:val="000000" w:themeColor="text1"/>
        </w:rPr>
      </w:pPr>
      <w:r w:rsidRPr="003305F2">
        <w:rPr>
          <w:rFonts w:ascii="Arial" w:hAnsi="Arial" w:cs="Arial"/>
          <w:color w:val="000000" w:themeColor="text1"/>
        </w:rPr>
        <w:t>Be familiar with the work of all The Welcome</w:t>
      </w:r>
      <w:r w:rsidR="00370898" w:rsidRPr="003305F2">
        <w:rPr>
          <w:rFonts w:ascii="Arial" w:hAnsi="Arial" w:cs="Arial"/>
          <w:color w:val="000000" w:themeColor="text1"/>
        </w:rPr>
        <w:t xml:space="preserve"> Organisation’s</w:t>
      </w:r>
      <w:r w:rsidRPr="003305F2">
        <w:rPr>
          <w:rFonts w:ascii="Arial" w:hAnsi="Arial" w:cs="Arial"/>
          <w:color w:val="000000" w:themeColor="text1"/>
        </w:rPr>
        <w:t xml:space="preserve"> services</w:t>
      </w:r>
      <w:r w:rsidR="00370898" w:rsidRPr="003305F2">
        <w:rPr>
          <w:rFonts w:ascii="Arial" w:hAnsi="Arial" w:cs="Arial"/>
          <w:color w:val="000000" w:themeColor="text1"/>
        </w:rPr>
        <w:t xml:space="preserve"> and</w:t>
      </w:r>
      <w:r w:rsidRPr="003305F2">
        <w:rPr>
          <w:rFonts w:ascii="Arial" w:hAnsi="Arial" w:cs="Arial"/>
          <w:color w:val="000000" w:themeColor="text1"/>
        </w:rPr>
        <w:t xml:space="preserve"> ensur</w:t>
      </w:r>
      <w:r w:rsidR="00370898" w:rsidRPr="003305F2">
        <w:rPr>
          <w:rFonts w:ascii="Arial" w:hAnsi="Arial" w:cs="Arial"/>
          <w:color w:val="000000" w:themeColor="text1"/>
        </w:rPr>
        <w:t>e</w:t>
      </w:r>
      <w:r w:rsidRPr="003305F2">
        <w:rPr>
          <w:rFonts w:ascii="Arial" w:hAnsi="Arial" w:cs="Arial"/>
          <w:color w:val="000000" w:themeColor="text1"/>
        </w:rPr>
        <w:t xml:space="preserve"> cross functional working between teams. </w:t>
      </w:r>
    </w:p>
    <w:p w:rsidR="00844956" w:rsidRPr="005E4783" w:rsidRDefault="00844956" w:rsidP="003305F2">
      <w:pPr>
        <w:pStyle w:val="ListParagraph"/>
        <w:numPr>
          <w:ilvl w:val="0"/>
          <w:numId w:val="17"/>
        </w:numPr>
        <w:suppressAutoHyphens w:val="0"/>
        <w:spacing w:after="0"/>
        <w:ind w:right="33"/>
        <w:jc w:val="both"/>
        <w:textAlignment w:val="auto"/>
        <w:rPr>
          <w:rFonts w:ascii="Arial" w:hAnsi="Arial" w:cs="Arial"/>
          <w:color w:val="000000" w:themeColor="text1"/>
        </w:rPr>
      </w:pPr>
      <w:r w:rsidRPr="003305F2">
        <w:rPr>
          <w:rFonts w:ascii="Arial" w:hAnsi="Arial" w:cs="Arial"/>
          <w:color w:val="000000" w:themeColor="text1"/>
        </w:rPr>
        <w:t>Keep abreast of relevant developments in the sector including training and other opportunities relevant to the post.</w:t>
      </w:r>
    </w:p>
    <w:p w:rsidR="009006FE" w:rsidRPr="005E4783" w:rsidRDefault="00370898" w:rsidP="003305F2">
      <w:pPr>
        <w:pStyle w:val="ListParagraph"/>
        <w:numPr>
          <w:ilvl w:val="0"/>
          <w:numId w:val="17"/>
        </w:numPr>
        <w:suppressAutoHyphens w:val="0"/>
        <w:spacing w:after="0"/>
        <w:ind w:right="33"/>
        <w:jc w:val="both"/>
        <w:textAlignment w:val="auto"/>
        <w:rPr>
          <w:rFonts w:ascii="Arial" w:hAnsi="Arial" w:cs="Arial"/>
          <w:color w:val="000000" w:themeColor="text1"/>
        </w:rPr>
      </w:pPr>
      <w:r w:rsidRPr="003305F2">
        <w:rPr>
          <w:rFonts w:ascii="Arial" w:hAnsi="Arial" w:cs="Arial"/>
          <w:color w:val="000000" w:themeColor="text1"/>
        </w:rPr>
        <w:t>Partake in the on-</w:t>
      </w:r>
      <w:r w:rsidR="007A0300" w:rsidRPr="003305F2">
        <w:rPr>
          <w:rFonts w:ascii="Arial" w:hAnsi="Arial" w:cs="Arial"/>
          <w:color w:val="000000" w:themeColor="text1"/>
        </w:rPr>
        <w:t xml:space="preserve">call rota system.  </w:t>
      </w:r>
    </w:p>
    <w:p w:rsidR="00844956" w:rsidRDefault="00844956" w:rsidP="003305F2">
      <w:pPr>
        <w:pStyle w:val="ListParagraph"/>
        <w:numPr>
          <w:ilvl w:val="0"/>
          <w:numId w:val="17"/>
        </w:numPr>
        <w:suppressAutoHyphens w:val="0"/>
        <w:spacing w:after="0"/>
        <w:ind w:right="33"/>
        <w:jc w:val="both"/>
        <w:textAlignment w:val="auto"/>
        <w:rPr>
          <w:rFonts w:ascii="Arial" w:hAnsi="Arial" w:cs="Arial"/>
          <w:color w:val="000000" w:themeColor="text1"/>
        </w:rPr>
      </w:pPr>
      <w:r w:rsidRPr="005E4783">
        <w:rPr>
          <w:rFonts w:ascii="Arial" w:hAnsi="Arial" w:cs="Arial"/>
          <w:color w:val="000000" w:themeColor="text1"/>
        </w:rPr>
        <w:t>Undertake other tasks that are assigned to you that the Welcome Organisation might reasonably expect to be within your competence.</w:t>
      </w:r>
    </w:p>
    <w:p w:rsidR="00334790" w:rsidRPr="005E4783" w:rsidRDefault="00334790" w:rsidP="00334790">
      <w:pPr>
        <w:pStyle w:val="ListParagraph"/>
        <w:suppressAutoHyphens w:val="0"/>
        <w:spacing w:after="0"/>
        <w:ind w:right="33"/>
        <w:jc w:val="both"/>
        <w:textAlignment w:val="auto"/>
        <w:rPr>
          <w:rFonts w:ascii="Arial" w:hAnsi="Arial" w:cs="Arial"/>
          <w:color w:val="000000" w:themeColor="text1"/>
        </w:rPr>
      </w:pPr>
    </w:p>
    <w:p w:rsidR="00844956" w:rsidRPr="005E4783" w:rsidRDefault="00844956" w:rsidP="00844956">
      <w:pPr>
        <w:spacing w:after="0"/>
        <w:ind w:left="1080" w:right="-755" w:firstLine="360"/>
        <w:jc w:val="both"/>
        <w:rPr>
          <w:rFonts w:ascii="Arial" w:hAnsi="Arial" w:cs="Arial"/>
          <w:i/>
          <w:color w:val="000000" w:themeColor="text1"/>
        </w:rPr>
      </w:pPr>
    </w:p>
    <w:p w:rsidR="00844956" w:rsidRPr="005E4783" w:rsidRDefault="00844956" w:rsidP="00844956">
      <w:pPr>
        <w:spacing w:after="0"/>
        <w:ind w:left="1080" w:right="-755" w:firstLine="360"/>
        <w:jc w:val="both"/>
        <w:rPr>
          <w:rFonts w:ascii="Arial" w:hAnsi="Arial" w:cs="Arial"/>
          <w:color w:val="000000" w:themeColor="text1"/>
        </w:rPr>
      </w:pPr>
      <w:r w:rsidRPr="005E4783">
        <w:rPr>
          <w:rFonts w:ascii="Arial" w:hAnsi="Arial" w:cs="Arial"/>
          <w:i/>
          <w:color w:val="000000" w:themeColor="text1"/>
        </w:rPr>
        <w:t>This list is not exhaustive but is indicative of the main areas of work.</w:t>
      </w:r>
      <w:r w:rsidRPr="005E4783">
        <w:rPr>
          <w:rFonts w:ascii="Arial" w:hAnsi="Arial" w:cs="Arial"/>
          <w:color w:val="000000" w:themeColor="text1"/>
        </w:rPr>
        <w:t xml:space="preserve"> </w:t>
      </w:r>
    </w:p>
    <w:p w:rsidR="00844956" w:rsidRPr="005E4783" w:rsidRDefault="00844956" w:rsidP="00844956">
      <w:pPr>
        <w:spacing w:after="0"/>
        <w:ind w:right="33"/>
        <w:rPr>
          <w:rFonts w:ascii="Arial" w:hAnsi="Arial" w:cs="Arial"/>
          <w:b/>
        </w:rPr>
      </w:pPr>
    </w:p>
    <w:p w:rsidR="00844956" w:rsidRDefault="00844956" w:rsidP="00844956">
      <w:pPr>
        <w:pStyle w:val="ListParagraph"/>
        <w:spacing w:after="0"/>
        <w:ind w:right="-755"/>
        <w:rPr>
          <w:rFonts w:ascii="Arial" w:hAnsi="Arial" w:cs="Arial"/>
        </w:rPr>
      </w:pPr>
    </w:p>
    <w:p w:rsidR="0075775C" w:rsidRDefault="0075775C" w:rsidP="00844956">
      <w:pPr>
        <w:pStyle w:val="ListParagraph"/>
        <w:spacing w:after="0"/>
        <w:ind w:right="-755"/>
        <w:rPr>
          <w:rFonts w:ascii="Arial" w:hAnsi="Arial" w:cs="Arial"/>
        </w:rPr>
      </w:pPr>
    </w:p>
    <w:p w:rsidR="0075775C" w:rsidRDefault="0075775C" w:rsidP="00844956">
      <w:pPr>
        <w:pStyle w:val="ListParagraph"/>
        <w:spacing w:after="0"/>
        <w:ind w:right="-755"/>
        <w:rPr>
          <w:rFonts w:ascii="Arial" w:hAnsi="Arial" w:cs="Arial"/>
        </w:rPr>
      </w:pPr>
    </w:p>
    <w:p w:rsidR="0075775C" w:rsidRDefault="0075775C" w:rsidP="00844956">
      <w:pPr>
        <w:pStyle w:val="ListParagraph"/>
        <w:spacing w:after="0"/>
        <w:ind w:right="-755"/>
        <w:rPr>
          <w:rFonts w:ascii="Arial" w:hAnsi="Arial" w:cs="Arial"/>
        </w:rPr>
      </w:pPr>
    </w:p>
    <w:p w:rsidR="00334790" w:rsidRDefault="00334790" w:rsidP="00844956">
      <w:pPr>
        <w:pStyle w:val="ListParagraph"/>
        <w:spacing w:after="0"/>
        <w:ind w:right="-755"/>
        <w:rPr>
          <w:rFonts w:ascii="Arial" w:hAnsi="Arial" w:cs="Arial"/>
        </w:rPr>
      </w:pPr>
    </w:p>
    <w:p w:rsidR="00844956" w:rsidRPr="00C34654" w:rsidRDefault="0075775C" w:rsidP="00C34654">
      <w:pPr>
        <w:spacing w:after="120" w:line="300" w:lineRule="auto"/>
        <w:rPr>
          <w:rFonts w:ascii="Arial" w:hAnsi="Arial" w:cs="Arial"/>
          <w:b/>
        </w:rPr>
      </w:pPr>
      <w:r w:rsidRPr="0075775C">
        <w:rPr>
          <w:rFonts w:ascii="Arial" w:hAnsi="Arial" w:cs="Arial"/>
          <w:b/>
        </w:rPr>
        <w:lastRenderedPageBreak/>
        <w:t>Job Specification</w:t>
      </w:r>
    </w:p>
    <w:tbl>
      <w:tblPr>
        <w:tblStyle w:val="TableGrid"/>
        <w:tblW w:w="0" w:type="auto"/>
        <w:tblLook w:val="04A0" w:firstRow="1" w:lastRow="0" w:firstColumn="1" w:lastColumn="0" w:noHBand="0" w:noVBand="1"/>
      </w:tblPr>
      <w:tblGrid>
        <w:gridCol w:w="2263"/>
        <w:gridCol w:w="3544"/>
        <w:gridCol w:w="3209"/>
      </w:tblGrid>
      <w:tr w:rsidR="00844956" w:rsidRPr="005E4783" w:rsidTr="00334790">
        <w:tc>
          <w:tcPr>
            <w:tcW w:w="2263" w:type="dxa"/>
          </w:tcPr>
          <w:p w:rsidR="00844956" w:rsidRPr="005E4783" w:rsidRDefault="00844956" w:rsidP="00C2198D">
            <w:pPr>
              <w:rPr>
                <w:rFonts w:ascii="Arial" w:hAnsi="Arial" w:cs="Arial"/>
              </w:rPr>
            </w:pPr>
          </w:p>
        </w:tc>
        <w:tc>
          <w:tcPr>
            <w:tcW w:w="3544" w:type="dxa"/>
          </w:tcPr>
          <w:p w:rsidR="00844956" w:rsidRPr="005E4783" w:rsidRDefault="00844956" w:rsidP="00C2198D">
            <w:pPr>
              <w:rPr>
                <w:rFonts w:ascii="Arial" w:hAnsi="Arial" w:cs="Arial"/>
                <w:b/>
              </w:rPr>
            </w:pPr>
            <w:r w:rsidRPr="005E4783">
              <w:rPr>
                <w:rFonts w:ascii="Arial" w:hAnsi="Arial" w:cs="Arial"/>
                <w:b/>
              </w:rPr>
              <w:t xml:space="preserve">Essential Criteria </w:t>
            </w:r>
          </w:p>
        </w:tc>
        <w:tc>
          <w:tcPr>
            <w:tcW w:w="3209" w:type="dxa"/>
          </w:tcPr>
          <w:p w:rsidR="00844956" w:rsidRPr="005E4783" w:rsidRDefault="00844956" w:rsidP="00C2198D">
            <w:pPr>
              <w:rPr>
                <w:rFonts w:ascii="Arial" w:hAnsi="Arial" w:cs="Arial"/>
                <w:b/>
              </w:rPr>
            </w:pPr>
            <w:r w:rsidRPr="005E4783">
              <w:rPr>
                <w:rFonts w:ascii="Arial" w:hAnsi="Arial" w:cs="Arial"/>
                <w:b/>
              </w:rPr>
              <w:t>Desirable Criteria</w:t>
            </w:r>
          </w:p>
        </w:tc>
      </w:tr>
      <w:tr w:rsidR="00844956" w:rsidRPr="005E4783" w:rsidTr="00334790">
        <w:tc>
          <w:tcPr>
            <w:tcW w:w="2263" w:type="dxa"/>
          </w:tcPr>
          <w:p w:rsidR="00844956" w:rsidRPr="005E4783" w:rsidRDefault="00844956" w:rsidP="00C2198D">
            <w:pPr>
              <w:rPr>
                <w:rFonts w:ascii="Arial" w:hAnsi="Arial" w:cs="Arial"/>
                <w:b/>
              </w:rPr>
            </w:pPr>
            <w:r w:rsidRPr="005E4783">
              <w:rPr>
                <w:rFonts w:ascii="Arial" w:hAnsi="Arial" w:cs="Arial"/>
                <w:b/>
              </w:rPr>
              <w:t xml:space="preserve">Previous Experience </w:t>
            </w:r>
          </w:p>
        </w:tc>
        <w:tc>
          <w:tcPr>
            <w:tcW w:w="3544" w:type="dxa"/>
          </w:tcPr>
          <w:p w:rsidR="00844956" w:rsidRPr="005E4783" w:rsidRDefault="00844956" w:rsidP="00844956">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2 years’ experience of delivering</w:t>
            </w:r>
            <w:r w:rsidR="00606F00" w:rsidRPr="005E4783">
              <w:rPr>
                <w:rFonts w:ascii="Arial" w:hAnsi="Arial" w:cs="Arial"/>
              </w:rPr>
              <w:t xml:space="preserve"> support </w:t>
            </w:r>
            <w:r w:rsidRPr="005E4783">
              <w:rPr>
                <w:rFonts w:ascii="Arial" w:hAnsi="Arial" w:cs="Arial"/>
              </w:rPr>
              <w:t xml:space="preserve"> </w:t>
            </w:r>
            <w:r w:rsidR="003D6F87" w:rsidRPr="005E4783">
              <w:rPr>
                <w:rFonts w:ascii="Arial" w:hAnsi="Arial" w:cs="Arial"/>
              </w:rPr>
              <w:t xml:space="preserve">to marginalised groups </w:t>
            </w:r>
          </w:p>
          <w:p w:rsidR="00844956" w:rsidRPr="005E4783" w:rsidRDefault="00AC2018" w:rsidP="00844956">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2 years’ experience of managing</w:t>
            </w:r>
            <w:r w:rsidR="00844956" w:rsidRPr="005E4783">
              <w:rPr>
                <w:rFonts w:ascii="Arial" w:hAnsi="Arial" w:cs="Arial"/>
              </w:rPr>
              <w:t xml:space="preserve"> teams </w:t>
            </w:r>
          </w:p>
          <w:p w:rsidR="00844956" w:rsidRPr="005E4783" w:rsidRDefault="00844956" w:rsidP="00844956">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 xml:space="preserve">Experience of </w:t>
            </w:r>
            <w:r w:rsidR="00370898" w:rsidRPr="005E4783">
              <w:rPr>
                <w:rFonts w:ascii="Arial" w:hAnsi="Arial" w:cs="Arial"/>
              </w:rPr>
              <w:t>d</w:t>
            </w:r>
            <w:r w:rsidR="00315510" w:rsidRPr="005E4783">
              <w:rPr>
                <w:rFonts w:ascii="Arial" w:hAnsi="Arial" w:cs="Arial"/>
              </w:rPr>
              <w:t xml:space="preserve">eveloping </w:t>
            </w:r>
            <w:r w:rsidRPr="005E4783">
              <w:rPr>
                <w:rFonts w:ascii="Arial" w:hAnsi="Arial" w:cs="Arial"/>
              </w:rPr>
              <w:t xml:space="preserve">and co-ordinating services </w:t>
            </w:r>
          </w:p>
          <w:p w:rsidR="00844956" w:rsidRPr="005E4783" w:rsidRDefault="00844956" w:rsidP="00844956">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 xml:space="preserve">Experience of multi-agency and multi-disciplinary work </w:t>
            </w:r>
          </w:p>
        </w:tc>
        <w:tc>
          <w:tcPr>
            <w:tcW w:w="3209" w:type="dxa"/>
          </w:tcPr>
          <w:p w:rsidR="00620F33" w:rsidRPr="005E4783" w:rsidRDefault="005138AE" w:rsidP="00370898">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2 years’ experience</w:t>
            </w:r>
            <w:r w:rsidR="003D6F87" w:rsidRPr="005E4783">
              <w:rPr>
                <w:rFonts w:ascii="Arial" w:hAnsi="Arial" w:cs="Arial"/>
              </w:rPr>
              <w:t xml:space="preserve"> </w:t>
            </w:r>
            <w:r w:rsidR="00620F33" w:rsidRPr="005E4783">
              <w:rPr>
                <w:rFonts w:ascii="Arial" w:hAnsi="Arial" w:cs="Arial"/>
              </w:rPr>
              <w:t xml:space="preserve">of delivering support to </w:t>
            </w:r>
            <w:r w:rsidR="003D6F87" w:rsidRPr="005E4783">
              <w:rPr>
                <w:rFonts w:ascii="Arial" w:hAnsi="Arial" w:cs="Arial"/>
              </w:rPr>
              <w:t xml:space="preserve">people with complex and multiple </w:t>
            </w:r>
          </w:p>
          <w:p w:rsidR="00AC2018" w:rsidRPr="005E4783" w:rsidRDefault="00AC2018" w:rsidP="00AC2018">
            <w:pPr>
              <w:pStyle w:val="ListParagraph"/>
              <w:suppressAutoHyphens w:val="0"/>
              <w:autoSpaceDN/>
              <w:spacing w:after="0" w:line="240" w:lineRule="auto"/>
              <w:textAlignment w:val="auto"/>
              <w:rPr>
                <w:rFonts w:ascii="Arial" w:hAnsi="Arial" w:cs="Arial"/>
                <w:b/>
              </w:rPr>
            </w:pPr>
            <w:r w:rsidRPr="005E4783">
              <w:rPr>
                <w:rFonts w:ascii="Arial" w:hAnsi="Arial" w:cs="Arial"/>
                <w:b/>
              </w:rPr>
              <w:t>Or</w:t>
            </w:r>
          </w:p>
          <w:p w:rsidR="00844956" w:rsidRPr="005E4783" w:rsidRDefault="005138AE" w:rsidP="005138AE">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2 years’ experience</w:t>
            </w:r>
            <w:r w:rsidR="00844956" w:rsidRPr="005E4783">
              <w:rPr>
                <w:rFonts w:ascii="Arial" w:hAnsi="Arial" w:cs="Arial"/>
              </w:rPr>
              <w:t xml:space="preserve"> working within a housing related field, homelessness, housing, tenancy s</w:t>
            </w:r>
            <w:r w:rsidR="00E74884" w:rsidRPr="005E4783">
              <w:rPr>
                <w:rFonts w:ascii="Arial" w:hAnsi="Arial" w:cs="Arial"/>
              </w:rPr>
              <w:t xml:space="preserve">ustainment, housing advice </w:t>
            </w:r>
            <w:r w:rsidR="00334790" w:rsidRPr="005E4783">
              <w:rPr>
                <w:rFonts w:ascii="Arial" w:hAnsi="Arial" w:cs="Arial"/>
              </w:rPr>
              <w:t>etc.</w:t>
            </w:r>
          </w:p>
          <w:p w:rsidR="00E74884" w:rsidRPr="005E4783" w:rsidRDefault="00E74884" w:rsidP="00E74884">
            <w:pPr>
              <w:pStyle w:val="ListParagraph"/>
              <w:suppressAutoHyphens w:val="0"/>
              <w:autoSpaceDN/>
              <w:spacing w:after="0" w:line="240" w:lineRule="auto"/>
              <w:textAlignment w:val="auto"/>
              <w:rPr>
                <w:rFonts w:ascii="Arial" w:hAnsi="Arial" w:cs="Arial"/>
              </w:rPr>
            </w:pPr>
          </w:p>
        </w:tc>
      </w:tr>
      <w:tr w:rsidR="00844956" w:rsidRPr="005E4783" w:rsidTr="00334790">
        <w:tc>
          <w:tcPr>
            <w:tcW w:w="2263" w:type="dxa"/>
          </w:tcPr>
          <w:p w:rsidR="00844956" w:rsidRPr="005E4783" w:rsidRDefault="00844956" w:rsidP="00C2198D">
            <w:pPr>
              <w:rPr>
                <w:rFonts w:ascii="Arial" w:hAnsi="Arial" w:cs="Arial"/>
                <w:b/>
              </w:rPr>
            </w:pPr>
            <w:r w:rsidRPr="005E4783">
              <w:rPr>
                <w:rFonts w:ascii="Arial" w:hAnsi="Arial" w:cs="Arial"/>
                <w:b/>
              </w:rPr>
              <w:t xml:space="preserve">Education &amp; Qualifications </w:t>
            </w:r>
          </w:p>
        </w:tc>
        <w:tc>
          <w:tcPr>
            <w:tcW w:w="3544" w:type="dxa"/>
          </w:tcPr>
          <w:p w:rsidR="00844956" w:rsidRPr="005E4783" w:rsidRDefault="00844956" w:rsidP="00844956">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NVQ level 4 qualification in</w:t>
            </w:r>
            <w:r w:rsidR="00392B86" w:rsidRPr="005E4783">
              <w:rPr>
                <w:rFonts w:ascii="Arial" w:hAnsi="Arial" w:cs="Arial"/>
              </w:rPr>
              <w:t xml:space="preserve"> a</w:t>
            </w:r>
            <w:r w:rsidRPr="005E4783">
              <w:rPr>
                <w:rFonts w:ascii="Arial" w:hAnsi="Arial" w:cs="Arial"/>
              </w:rPr>
              <w:t xml:space="preserve"> relevant area of work or</w:t>
            </w:r>
            <w:r w:rsidR="00392B86" w:rsidRPr="005E4783">
              <w:rPr>
                <w:rFonts w:ascii="Arial" w:hAnsi="Arial" w:cs="Arial"/>
              </w:rPr>
              <w:t xml:space="preserve"> an</w:t>
            </w:r>
            <w:r w:rsidRPr="005E4783">
              <w:rPr>
                <w:rFonts w:ascii="Arial" w:hAnsi="Arial" w:cs="Arial"/>
              </w:rPr>
              <w:t xml:space="preserve"> equivalent </w:t>
            </w:r>
            <w:r w:rsidR="00392B86" w:rsidRPr="005E4783">
              <w:rPr>
                <w:rFonts w:ascii="Arial" w:hAnsi="Arial" w:cs="Arial"/>
              </w:rPr>
              <w:t>qualification</w:t>
            </w:r>
          </w:p>
        </w:tc>
        <w:tc>
          <w:tcPr>
            <w:tcW w:w="3209" w:type="dxa"/>
          </w:tcPr>
          <w:p w:rsidR="00AC2018" w:rsidRPr="005E4783" w:rsidRDefault="00AC2018" w:rsidP="00AC2018">
            <w:pPr>
              <w:pStyle w:val="ListParagraph"/>
              <w:numPr>
                <w:ilvl w:val="0"/>
                <w:numId w:val="14"/>
              </w:numPr>
              <w:spacing w:before="120" w:after="0" w:line="240" w:lineRule="auto"/>
              <w:rPr>
                <w:rFonts w:ascii="Arial" w:hAnsi="Arial" w:cs="Arial"/>
              </w:rPr>
            </w:pPr>
            <w:r w:rsidRPr="005E4783">
              <w:rPr>
                <w:rFonts w:ascii="Arial" w:hAnsi="Arial" w:cs="Arial"/>
              </w:rPr>
              <w:t>Completed Law Centre (WRAP), NIACAB (ATP), Adviser NI or</w:t>
            </w:r>
            <w:r w:rsidR="00392B86" w:rsidRPr="005E4783">
              <w:rPr>
                <w:rFonts w:ascii="Arial" w:hAnsi="Arial" w:cs="Arial"/>
              </w:rPr>
              <w:t xml:space="preserve"> other</w:t>
            </w:r>
            <w:r w:rsidRPr="005E4783">
              <w:rPr>
                <w:rFonts w:ascii="Arial" w:hAnsi="Arial" w:cs="Arial"/>
              </w:rPr>
              <w:t xml:space="preserve"> relevant equivalent</w:t>
            </w:r>
          </w:p>
          <w:p w:rsidR="00AC2018" w:rsidRPr="005E4783" w:rsidRDefault="00AC2018" w:rsidP="00392B86">
            <w:pPr>
              <w:pStyle w:val="ListParagraph"/>
              <w:spacing w:before="120" w:after="0" w:line="240" w:lineRule="auto"/>
              <w:rPr>
                <w:rFonts w:ascii="Arial" w:hAnsi="Arial" w:cs="Arial"/>
                <w:b/>
              </w:rPr>
            </w:pPr>
            <w:r w:rsidRPr="005E4783">
              <w:rPr>
                <w:rFonts w:ascii="Arial" w:hAnsi="Arial" w:cs="Arial"/>
                <w:b/>
              </w:rPr>
              <w:t>Or</w:t>
            </w:r>
          </w:p>
          <w:p w:rsidR="00844956" w:rsidRPr="005E4783" w:rsidRDefault="00315510" w:rsidP="00AC2018">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 xml:space="preserve">Social work </w:t>
            </w:r>
            <w:r w:rsidR="00AC2018" w:rsidRPr="005E4783">
              <w:rPr>
                <w:rFonts w:ascii="Arial" w:hAnsi="Arial" w:cs="Arial"/>
              </w:rPr>
              <w:t xml:space="preserve">degree </w:t>
            </w:r>
          </w:p>
          <w:p w:rsidR="00AC2018" w:rsidRPr="005E4783" w:rsidRDefault="00AC2018" w:rsidP="00AC2018">
            <w:pPr>
              <w:pStyle w:val="ListParagraph"/>
              <w:suppressAutoHyphens w:val="0"/>
              <w:autoSpaceDN/>
              <w:spacing w:after="0" w:line="240" w:lineRule="auto"/>
              <w:textAlignment w:val="auto"/>
              <w:rPr>
                <w:rFonts w:ascii="Arial" w:hAnsi="Arial" w:cs="Arial"/>
                <w:b/>
              </w:rPr>
            </w:pPr>
            <w:r w:rsidRPr="005E4783">
              <w:rPr>
                <w:rFonts w:ascii="Arial" w:hAnsi="Arial" w:cs="Arial"/>
                <w:b/>
              </w:rPr>
              <w:t>Or</w:t>
            </w:r>
          </w:p>
          <w:p w:rsidR="00A754F0" w:rsidRPr="005E4783" w:rsidRDefault="00A754F0" w:rsidP="00AC2018">
            <w:pPr>
              <w:pStyle w:val="ListParagraph"/>
              <w:numPr>
                <w:ilvl w:val="0"/>
                <w:numId w:val="14"/>
              </w:numPr>
              <w:suppressAutoHyphens w:val="0"/>
              <w:autoSpaceDN/>
              <w:spacing w:after="0" w:line="240" w:lineRule="auto"/>
              <w:textAlignment w:val="auto"/>
              <w:rPr>
                <w:rFonts w:ascii="Arial" w:hAnsi="Arial" w:cs="Arial"/>
              </w:rPr>
            </w:pPr>
            <w:r w:rsidRPr="005E4783">
              <w:rPr>
                <w:rFonts w:ascii="Arial" w:hAnsi="Arial" w:cs="Arial"/>
              </w:rPr>
              <w:t>Law degree</w:t>
            </w:r>
          </w:p>
          <w:p w:rsidR="00392B86" w:rsidRPr="005E4783" w:rsidRDefault="00392B86" w:rsidP="00392B86">
            <w:pPr>
              <w:pStyle w:val="ListParagraph"/>
              <w:suppressAutoHyphens w:val="0"/>
              <w:autoSpaceDN/>
              <w:spacing w:after="0" w:line="240" w:lineRule="auto"/>
              <w:textAlignment w:val="auto"/>
              <w:rPr>
                <w:rFonts w:ascii="Arial" w:hAnsi="Arial" w:cs="Arial"/>
              </w:rPr>
            </w:pPr>
          </w:p>
        </w:tc>
      </w:tr>
      <w:tr w:rsidR="00844956" w:rsidRPr="005E4783" w:rsidTr="00334790">
        <w:tc>
          <w:tcPr>
            <w:tcW w:w="2263" w:type="dxa"/>
          </w:tcPr>
          <w:p w:rsidR="00844956" w:rsidRPr="005E4783" w:rsidRDefault="00844956" w:rsidP="00C2198D">
            <w:pPr>
              <w:rPr>
                <w:rFonts w:ascii="Arial" w:hAnsi="Arial" w:cs="Arial"/>
                <w:b/>
              </w:rPr>
            </w:pPr>
            <w:r w:rsidRPr="005E4783">
              <w:rPr>
                <w:rFonts w:ascii="Arial" w:hAnsi="Arial" w:cs="Arial"/>
                <w:b/>
              </w:rPr>
              <w:t xml:space="preserve">Knowledge </w:t>
            </w:r>
          </w:p>
        </w:tc>
        <w:tc>
          <w:tcPr>
            <w:tcW w:w="3544" w:type="dxa"/>
          </w:tcPr>
          <w:p w:rsidR="00315510" w:rsidRPr="005E4783" w:rsidRDefault="00315510" w:rsidP="00844956">
            <w:pPr>
              <w:pStyle w:val="ListParagraph"/>
              <w:numPr>
                <w:ilvl w:val="0"/>
                <w:numId w:val="15"/>
              </w:numPr>
              <w:suppressAutoHyphens w:val="0"/>
              <w:autoSpaceDN/>
              <w:spacing w:after="0" w:line="240" w:lineRule="auto"/>
              <w:textAlignment w:val="auto"/>
              <w:rPr>
                <w:rFonts w:ascii="Arial" w:hAnsi="Arial" w:cs="Arial"/>
              </w:rPr>
            </w:pPr>
            <w:r w:rsidRPr="005E4783">
              <w:rPr>
                <w:rFonts w:ascii="Arial" w:hAnsi="Arial" w:cs="Arial"/>
              </w:rPr>
              <w:t>All round k</w:t>
            </w:r>
            <w:r w:rsidR="00620F33" w:rsidRPr="005E4783">
              <w:rPr>
                <w:rFonts w:ascii="Arial" w:hAnsi="Arial" w:cs="Arial"/>
              </w:rPr>
              <w:t>nowledge of the benefits</w:t>
            </w:r>
            <w:r w:rsidRPr="005E4783">
              <w:rPr>
                <w:rFonts w:ascii="Arial" w:hAnsi="Arial" w:cs="Arial"/>
              </w:rPr>
              <w:t>, housing, criminal justice, social care</w:t>
            </w:r>
            <w:r w:rsidR="00620F33" w:rsidRPr="005E4783">
              <w:rPr>
                <w:rFonts w:ascii="Arial" w:hAnsi="Arial" w:cs="Arial"/>
              </w:rPr>
              <w:t xml:space="preserve"> and</w:t>
            </w:r>
            <w:r w:rsidRPr="005E4783">
              <w:rPr>
                <w:rFonts w:ascii="Arial" w:hAnsi="Arial" w:cs="Arial"/>
              </w:rPr>
              <w:t xml:space="preserve"> health service</w:t>
            </w:r>
            <w:r w:rsidR="00620F33" w:rsidRPr="005E4783">
              <w:rPr>
                <w:rFonts w:ascii="Arial" w:hAnsi="Arial" w:cs="Arial"/>
              </w:rPr>
              <w:t>s</w:t>
            </w:r>
            <w:r w:rsidRPr="005E4783">
              <w:rPr>
                <w:rFonts w:ascii="Arial" w:hAnsi="Arial" w:cs="Arial"/>
              </w:rPr>
              <w:t xml:space="preserve"> in relation to the rights and responsibilities of our client group </w:t>
            </w:r>
          </w:p>
          <w:p w:rsidR="00844956" w:rsidRDefault="00315510" w:rsidP="00844956">
            <w:pPr>
              <w:pStyle w:val="ListParagraph"/>
              <w:numPr>
                <w:ilvl w:val="0"/>
                <w:numId w:val="15"/>
              </w:numPr>
              <w:suppressAutoHyphens w:val="0"/>
              <w:autoSpaceDN/>
              <w:spacing w:after="0" w:line="240" w:lineRule="auto"/>
              <w:textAlignment w:val="auto"/>
              <w:rPr>
                <w:rFonts w:ascii="Arial" w:hAnsi="Arial" w:cs="Arial"/>
              </w:rPr>
            </w:pPr>
            <w:r w:rsidRPr="005E4783">
              <w:rPr>
                <w:rFonts w:ascii="Arial" w:hAnsi="Arial" w:cs="Arial"/>
              </w:rPr>
              <w:t>Proven k</w:t>
            </w:r>
            <w:r w:rsidR="00844956" w:rsidRPr="005E4783">
              <w:rPr>
                <w:rFonts w:ascii="Arial" w:hAnsi="Arial" w:cs="Arial"/>
              </w:rPr>
              <w:t xml:space="preserve">nowledge of good practise in support planning and managing risk </w:t>
            </w:r>
          </w:p>
          <w:p w:rsidR="0075775C" w:rsidRPr="005E4783" w:rsidRDefault="00C34654" w:rsidP="00844956">
            <w:pPr>
              <w:pStyle w:val="ListParagraph"/>
              <w:numPr>
                <w:ilvl w:val="0"/>
                <w:numId w:val="15"/>
              </w:numPr>
              <w:suppressAutoHyphens w:val="0"/>
              <w:autoSpaceDN/>
              <w:spacing w:after="0" w:line="240" w:lineRule="auto"/>
              <w:textAlignment w:val="auto"/>
              <w:rPr>
                <w:rFonts w:ascii="Arial" w:hAnsi="Arial" w:cs="Arial"/>
              </w:rPr>
            </w:pPr>
            <w:r>
              <w:rPr>
                <w:rFonts w:ascii="Arial" w:hAnsi="Arial" w:cs="Arial"/>
              </w:rPr>
              <w:t>Excellent knowledge</w:t>
            </w:r>
            <w:r w:rsidR="0075775C">
              <w:rPr>
                <w:rFonts w:ascii="Arial" w:hAnsi="Arial" w:cs="Arial"/>
              </w:rPr>
              <w:t xml:space="preserve"> of </w:t>
            </w:r>
            <w:r>
              <w:rPr>
                <w:rFonts w:ascii="Arial" w:hAnsi="Arial" w:cs="Arial"/>
              </w:rPr>
              <w:t xml:space="preserve">safeguarding children and vulnerable adults with proven track record of </w:t>
            </w:r>
            <w:proofErr w:type="spellStart"/>
            <w:r>
              <w:rPr>
                <w:rFonts w:ascii="Arial" w:hAnsi="Arial" w:cs="Arial"/>
              </w:rPr>
              <w:t>actioning</w:t>
            </w:r>
            <w:proofErr w:type="spellEnd"/>
            <w:r>
              <w:rPr>
                <w:rFonts w:ascii="Arial" w:hAnsi="Arial" w:cs="Arial"/>
              </w:rPr>
              <w:t xml:space="preserve"> concerns</w:t>
            </w:r>
          </w:p>
          <w:p w:rsidR="00844956" w:rsidRPr="005E4783" w:rsidRDefault="00844956" w:rsidP="00844956">
            <w:pPr>
              <w:pStyle w:val="ListParagraph"/>
              <w:numPr>
                <w:ilvl w:val="0"/>
                <w:numId w:val="15"/>
              </w:numPr>
              <w:suppressAutoHyphens w:val="0"/>
              <w:autoSpaceDN/>
              <w:spacing w:after="0" w:line="240" w:lineRule="auto"/>
              <w:textAlignment w:val="auto"/>
              <w:rPr>
                <w:rFonts w:ascii="Arial" w:hAnsi="Arial" w:cs="Arial"/>
              </w:rPr>
            </w:pPr>
            <w:r w:rsidRPr="005E4783">
              <w:rPr>
                <w:rFonts w:ascii="Arial" w:hAnsi="Arial" w:cs="Arial"/>
              </w:rPr>
              <w:t>Understanding of issues relating to homeless and vulnerably housed people</w:t>
            </w:r>
          </w:p>
          <w:p w:rsidR="00844956" w:rsidRPr="005E4783" w:rsidRDefault="00844956" w:rsidP="00844956">
            <w:pPr>
              <w:pStyle w:val="ListParagraph"/>
              <w:numPr>
                <w:ilvl w:val="0"/>
                <w:numId w:val="15"/>
              </w:numPr>
              <w:suppressAutoHyphens w:val="0"/>
              <w:autoSpaceDN/>
              <w:spacing w:after="0" w:line="240" w:lineRule="auto"/>
              <w:textAlignment w:val="auto"/>
              <w:rPr>
                <w:rFonts w:ascii="Arial" w:hAnsi="Arial" w:cs="Arial"/>
              </w:rPr>
            </w:pPr>
            <w:r w:rsidRPr="005E4783">
              <w:rPr>
                <w:rFonts w:ascii="Arial" w:hAnsi="Arial" w:cs="Arial"/>
              </w:rPr>
              <w:t>Understanding of the purpose and implementation of policies such as</w:t>
            </w:r>
            <w:r w:rsidR="003D6F87" w:rsidRPr="005E4783">
              <w:rPr>
                <w:rFonts w:ascii="Arial" w:hAnsi="Arial" w:cs="Arial"/>
              </w:rPr>
              <w:t xml:space="preserve"> Diversity and</w:t>
            </w:r>
            <w:r w:rsidRPr="005E4783">
              <w:rPr>
                <w:rFonts w:ascii="Arial" w:hAnsi="Arial" w:cs="Arial"/>
              </w:rPr>
              <w:t xml:space="preserve"> Equal Opportunities</w:t>
            </w:r>
            <w:r w:rsidR="003D6F87" w:rsidRPr="005E4783">
              <w:rPr>
                <w:rFonts w:ascii="Arial" w:hAnsi="Arial" w:cs="Arial"/>
              </w:rPr>
              <w:t xml:space="preserve">, </w:t>
            </w:r>
            <w:r w:rsidRPr="005E4783">
              <w:rPr>
                <w:rFonts w:ascii="Arial" w:hAnsi="Arial" w:cs="Arial"/>
              </w:rPr>
              <w:t>Health and Safety</w:t>
            </w:r>
            <w:r w:rsidR="003D6F87" w:rsidRPr="005E4783">
              <w:rPr>
                <w:rFonts w:ascii="Arial" w:hAnsi="Arial" w:cs="Arial"/>
              </w:rPr>
              <w:t xml:space="preserve"> and GDPR </w:t>
            </w:r>
          </w:p>
          <w:p w:rsidR="00844956" w:rsidRPr="005E4783" w:rsidRDefault="00844956" w:rsidP="00EC7E3C">
            <w:pPr>
              <w:pStyle w:val="ListParagraph"/>
              <w:numPr>
                <w:ilvl w:val="0"/>
                <w:numId w:val="15"/>
              </w:numPr>
              <w:suppressAutoHyphens w:val="0"/>
              <w:autoSpaceDN/>
              <w:spacing w:after="0" w:line="240" w:lineRule="auto"/>
              <w:textAlignment w:val="auto"/>
              <w:rPr>
                <w:rFonts w:ascii="Arial" w:hAnsi="Arial" w:cs="Arial"/>
              </w:rPr>
            </w:pPr>
            <w:r w:rsidRPr="005E4783">
              <w:rPr>
                <w:rFonts w:ascii="Arial" w:hAnsi="Arial" w:cs="Arial"/>
              </w:rPr>
              <w:t>Understanding a</w:t>
            </w:r>
            <w:r w:rsidR="00392B86" w:rsidRPr="005E4783">
              <w:rPr>
                <w:rFonts w:ascii="Arial" w:hAnsi="Arial" w:cs="Arial"/>
              </w:rPr>
              <w:t>nd c</w:t>
            </w:r>
            <w:r w:rsidR="00EC7E3C" w:rsidRPr="005E4783">
              <w:rPr>
                <w:rFonts w:ascii="Arial" w:hAnsi="Arial" w:cs="Arial"/>
              </w:rPr>
              <w:t xml:space="preserve">ommitment to working </w:t>
            </w:r>
            <w:r w:rsidR="00EC7E3C" w:rsidRPr="005E4783">
              <w:rPr>
                <w:rFonts w:ascii="Arial" w:hAnsi="Arial" w:cs="Arial"/>
              </w:rPr>
              <w:lastRenderedPageBreak/>
              <w:t xml:space="preserve">within, </w:t>
            </w:r>
            <w:r w:rsidR="00392B86" w:rsidRPr="005E4783">
              <w:rPr>
                <w:rFonts w:ascii="Arial" w:hAnsi="Arial" w:cs="Arial"/>
              </w:rPr>
              <w:t>high tolerance, low t</w:t>
            </w:r>
            <w:r w:rsidRPr="005E4783">
              <w:rPr>
                <w:rFonts w:ascii="Arial" w:hAnsi="Arial" w:cs="Arial"/>
              </w:rPr>
              <w:t>hreshold</w:t>
            </w:r>
            <w:r w:rsidR="00620F33" w:rsidRPr="005E4783">
              <w:rPr>
                <w:rFonts w:ascii="Arial" w:hAnsi="Arial" w:cs="Arial"/>
              </w:rPr>
              <w:t xml:space="preserve"> and harm reduction support</w:t>
            </w:r>
            <w:r w:rsidRPr="005E4783">
              <w:rPr>
                <w:rFonts w:ascii="Arial" w:hAnsi="Arial" w:cs="Arial"/>
              </w:rPr>
              <w:t xml:space="preserve">  </w:t>
            </w:r>
            <w:r w:rsidR="00EC7E3C" w:rsidRPr="005E4783">
              <w:rPr>
                <w:rFonts w:ascii="Arial" w:hAnsi="Arial" w:cs="Arial"/>
              </w:rPr>
              <w:t>services</w:t>
            </w:r>
          </w:p>
        </w:tc>
        <w:tc>
          <w:tcPr>
            <w:tcW w:w="3209" w:type="dxa"/>
          </w:tcPr>
          <w:p w:rsidR="00844956" w:rsidRPr="005E4783" w:rsidRDefault="00392B86" w:rsidP="00A754F0">
            <w:pPr>
              <w:pStyle w:val="ListParagraph"/>
              <w:numPr>
                <w:ilvl w:val="0"/>
                <w:numId w:val="15"/>
              </w:numPr>
              <w:suppressAutoHyphens w:val="0"/>
              <w:autoSpaceDN/>
              <w:spacing w:after="0" w:line="240" w:lineRule="auto"/>
              <w:textAlignment w:val="auto"/>
              <w:rPr>
                <w:rFonts w:ascii="Arial" w:hAnsi="Arial" w:cs="Arial"/>
              </w:rPr>
            </w:pPr>
            <w:r w:rsidRPr="005E4783">
              <w:rPr>
                <w:rFonts w:ascii="Arial" w:hAnsi="Arial" w:cs="Arial"/>
              </w:rPr>
              <w:lastRenderedPageBreak/>
              <w:t>Knowledge of trauma-informed and strength-</w:t>
            </w:r>
            <w:r w:rsidR="00620F33" w:rsidRPr="005E4783">
              <w:rPr>
                <w:rFonts w:ascii="Arial" w:hAnsi="Arial" w:cs="Arial"/>
              </w:rPr>
              <w:t>based support</w:t>
            </w:r>
          </w:p>
        </w:tc>
      </w:tr>
      <w:tr w:rsidR="00844956" w:rsidRPr="005E4783" w:rsidTr="00334790">
        <w:tc>
          <w:tcPr>
            <w:tcW w:w="2263" w:type="dxa"/>
          </w:tcPr>
          <w:p w:rsidR="00844956" w:rsidRPr="005E4783" w:rsidRDefault="00844956" w:rsidP="00C2198D">
            <w:pPr>
              <w:rPr>
                <w:rFonts w:ascii="Arial" w:hAnsi="Arial" w:cs="Arial"/>
                <w:b/>
              </w:rPr>
            </w:pPr>
            <w:r w:rsidRPr="005E4783">
              <w:rPr>
                <w:rFonts w:ascii="Arial" w:hAnsi="Arial" w:cs="Arial"/>
                <w:b/>
              </w:rPr>
              <w:lastRenderedPageBreak/>
              <w:t xml:space="preserve">Skills </w:t>
            </w:r>
          </w:p>
        </w:tc>
        <w:tc>
          <w:tcPr>
            <w:tcW w:w="3544" w:type="dxa"/>
          </w:tcPr>
          <w:p w:rsidR="00844956" w:rsidRPr="005E4783" w:rsidRDefault="00844956" w:rsidP="00844956">
            <w:pPr>
              <w:pStyle w:val="ListParagraph"/>
              <w:numPr>
                <w:ilvl w:val="0"/>
                <w:numId w:val="16"/>
              </w:numPr>
              <w:suppressAutoHyphens w:val="0"/>
              <w:autoSpaceDN/>
              <w:spacing w:after="0" w:line="240" w:lineRule="auto"/>
              <w:textAlignment w:val="auto"/>
              <w:rPr>
                <w:rFonts w:ascii="Arial" w:hAnsi="Arial" w:cs="Arial"/>
              </w:rPr>
            </w:pPr>
            <w:r w:rsidRPr="005E4783">
              <w:rPr>
                <w:rFonts w:ascii="Arial" w:hAnsi="Arial" w:cs="Arial"/>
              </w:rPr>
              <w:t xml:space="preserve">Able to </w:t>
            </w:r>
            <w:r w:rsidR="00315510" w:rsidRPr="005E4783">
              <w:rPr>
                <w:rFonts w:ascii="Arial" w:hAnsi="Arial" w:cs="Arial"/>
              </w:rPr>
              <w:t>set and me</w:t>
            </w:r>
            <w:r w:rsidR="00392B86" w:rsidRPr="005E4783">
              <w:rPr>
                <w:rFonts w:ascii="Arial" w:hAnsi="Arial" w:cs="Arial"/>
              </w:rPr>
              <w:t>e</w:t>
            </w:r>
            <w:r w:rsidR="00315510" w:rsidRPr="005E4783">
              <w:rPr>
                <w:rFonts w:ascii="Arial" w:hAnsi="Arial" w:cs="Arial"/>
              </w:rPr>
              <w:t xml:space="preserve">t targets, </w:t>
            </w:r>
            <w:r w:rsidRPr="005E4783">
              <w:rPr>
                <w:rFonts w:ascii="Arial" w:hAnsi="Arial" w:cs="Arial"/>
              </w:rPr>
              <w:t>collate statistical information</w:t>
            </w:r>
            <w:r w:rsidR="00315510" w:rsidRPr="005E4783">
              <w:rPr>
                <w:rFonts w:ascii="Arial" w:hAnsi="Arial" w:cs="Arial"/>
              </w:rPr>
              <w:t xml:space="preserve">, evaluate performance </w:t>
            </w:r>
            <w:r w:rsidRPr="005E4783">
              <w:rPr>
                <w:rFonts w:ascii="Arial" w:hAnsi="Arial" w:cs="Arial"/>
              </w:rPr>
              <w:t xml:space="preserve"> and produce qualitative and quantitative reports </w:t>
            </w:r>
          </w:p>
          <w:p w:rsidR="00844956" w:rsidRPr="005E4783" w:rsidRDefault="00334790" w:rsidP="00844956">
            <w:pPr>
              <w:pStyle w:val="ListParagraph"/>
              <w:numPr>
                <w:ilvl w:val="0"/>
                <w:numId w:val="16"/>
              </w:numPr>
              <w:suppressAutoHyphens w:val="0"/>
              <w:autoSpaceDN/>
              <w:spacing w:after="0" w:line="240" w:lineRule="auto"/>
              <w:textAlignment w:val="auto"/>
              <w:rPr>
                <w:rFonts w:ascii="Arial" w:hAnsi="Arial" w:cs="Arial"/>
              </w:rPr>
            </w:pPr>
            <w:r w:rsidRPr="005E4783">
              <w:rPr>
                <w:rFonts w:ascii="Arial" w:hAnsi="Arial" w:cs="Arial"/>
              </w:rPr>
              <w:t>Poss</w:t>
            </w:r>
            <w:r>
              <w:rPr>
                <w:rFonts w:ascii="Arial" w:hAnsi="Arial" w:cs="Arial"/>
              </w:rPr>
              <w:t>e</w:t>
            </w:r>
            <w:r w:rsidRPr="005E4783">
              <w:rPr>
                <w:rFonts w:ascii="Arial" w:hAnsi="Arial" w:cs="Arial"/>
              </w:rPr>
              <w:t>ss</w:t>
            </w:r>
            <w:r w:rsidR="00844956" w:rsidRPr="005E4783">
              <w:rPr>
                <w:rFonts w:ascii="Arial" w:hAnsi="Arial" w:cs="Arial"/>
              </w:rPr>
              <w:t xml:space="preserve"> excellent interpersonal and communication skills</w:t>
            </w:r>
          </w:p>
          <w:p w:rsidR="00844956" w:rsidRPr="005E4783" w:rsidRDefault="00844956" w:rsidP="00844956">
            <w:pPr>
              <w:pStyle w:val="ListParagraph"/>
              <w:numPr>
                <w:ilvl w:val="0"/>
                <w:numId w:val="16"/>
              </w:numPr>
              <w:suppressAutoHyphens w:val="0"/>
              <w:autoSpaceDN/>
              <w:spacing w:after="0" w:line="240" w:lineRule="auto"/>
              <w:textAlignment w:val="auto"/>
              <w:rPr>
                <w:rFonts w:ascii="Arial" w:hAnsi="Arial" w:cs="Arial"/>
              </w:rPr>
            </w:pPr>
            <w:r w:rsidRPr="005E4783">
              <w:rPr>
                <w:rFonts w:ascii="Arial" w:hAnsi="Arial" w:cs="Arial"/>
              </w:rPr>
              <w:t xml:space="preserve">Can make decisions and is solution focused </w:t>
            </w:r>
          </w:p>
          <w:p w:rsidR="00844956" w:rsidRPr="005E4783" w:rsidRDefault="00844956" w:rsidP="00844956">
            <w:pPr>
              <w:pStyle w:val="ListParagraph"/>
              <w:numPr>
                <w:ilvl w:val="0"/>
                <w:numId w:val="16"/>
              </w:numPr>
              <w:suppressAutoHyphens w:val="0"/>
              <w:autoSpaceDN/>
              <w:spacing w:after="0" w:line="240" w:lineRule="auto"/>
              <w:textAlignment w:val="auto"/>
              <w:rPr>
                <w:rFonts w:ascii="Arial" w:hAnsi="Arial" w:cs="Arial"/>
              </w:rPr>
            </w:pPr>
            <w:r w:rsidRPr="005E4783">
              <w:rPr>
                <w:rFonts w:ascii="Arial" w:hAnsi="Arial" w:cs="Arial"/>
              </w:rPr>
              <w:t xml:space="preserve">Able to remain calm in crisis situations </w:t>
            </w:r>
          </w:p>
          <w:p w:rsidR="00844956" w:rsidRPr="005E4783" w:rsidRDefault="00844956" w:rsidP="00844956">
            <w:pPr>
              <w:pStyle w:val="ListParagraph"/>
              <w:numPr>
                <w:ilvl w:val="0"/>
                <w:numId w:val="16"/>
              </w:numPr>
              <w:suppressAutoHyphens w:val="0"/>
              <w:autoSpaceDN/>
              <w:spacing w:after="0" w:line="240" w:lineRule="auto"/>
              <w:textAlignment w:val="auto"/>
              <w:rPr>
                <w:rFonts w:ascii="Arial" w:hAnsi="Arial" w:cs="Arial"/>
              </w:rPr>
            </w:pPr>
            <w:r w:rsidRPr="005E4783">
              <w:rPr>
                <w:rFonts w:ascii="Arial" w:hAnsi="Arial" w:cs="Arial"/>
              </w:rPr>
              <w:t xml:space="preserve">Able to </w:t>
            </w:r>
            <w:r w:rsidR="00392B86" w:rsidRPr="005E4783">
              <w:rPr>
                <w:rFonts w:ascii="Arial" w:hAnsi="Arial" w:cs="Arial"/>
              </w:rPr>
              <w:t>multi</w:t>
            </w:r>
            <w:r w:rsidR="00315510" w:rsidRPr="005E4783">
              <w:rPr>
                <w:rFonts w:ascii="Arial" w:hAnsi="Arial" w:cs="Arial"/>
              </w:rPr>
              <w:t xml:space="preserve">task and </w:t>
            </w:r>
            <w:r w:rsidRPr="005E4783">
              <w:rPr>
                <w:rFonts w:ascii="Arial" w:hAnsi="Arial" w:cs="Arial"/>
              </w:rPr>
              <w:t xml:space="preserve">work effectively under pressure </w:t>
            </w:r>
            <w:r w:rsidR="00A754F0" w:rsidRPr="005E4783">
              <w:rPr>
                <w:rFonts w:ascii="Arial" w:hAnsi="Arial" w:cs="Arial"/>
              </w:rPr>
              <w:t xml:space="preserve">with </w:t>
            </w:r>
            <w:r w:rsidR="00AC43CF" w:rsidRPr="005E4783">
              <w:rPr>
                <w:rFonts w:ascii="Arial" w:hAnsi="Arial" w:cs="Arial"/>
              </w:rPr>
              <w:t>excellent time management</w:t>
            </w:r>
            <w:r w:rsidR="00A754F0" w:rsidRPr="005E4783">
              <w:rPr>
                <w:rFonts w:ascii="Arial" w:hAnsi="Arial" w:cs="Arial"/>
              </w:rPr>
              <w:t xml:space="preserve"> skills</w:t>
            </w:r>
          </w:p>
          <w:p w:rsidR="00A754F0" w:rsidRPr="005E4783" w:rsidRDefault="00A754F0" w:rsidP="00EC7E3C">
            <w:pPr>
              <w:pStyle w:val="ListParagraph"/>
              <w:numPr>
                <w:ilvl w:val="0"/>
                <w:numId w:val="16"/>
              </w:numPr>
              <w:spacing w:before="120" w:after="0" w:line="240" w:lineRule="auto"/>
              <w:rPr>
                <w:rFonts w:ascii="Arial" w:hAnsi="Arial" w:cs="Arial"/>
              </w:rPr>
            </w:pPr>
            <w:r w:rsidRPr="005E4783">
              <w:rPr>
                <w:rFonts w:ascii="Arial" w:hAnsi="Arial" w:cs="Arial"/>
              </w:rPr>
              <w:t>Ability to work on own initiative and across teams and share knowledge</w:t>
            </w:r>
          </w:p>
          <w:p w:rsidR="001A46E3" w:rsidRPr="005E4783" w:rsidRDefault="001A46E3" w:rsidP="001A46E3">
            <w:pPr>
              <w:pStyle w:val="Default"/>
              <w:numPr>
                <w:ilvl w:val="0"/>
                <w:numId w:val="16"/>
              </w:numPr>
              <w:rPr>
                <w:sz w:val="22"/>
                <w:szCs w:val="22"/>
              </w:rPr>
            </w:pPr>
            <w:r w:rsidRPr="005E4783">
              <w:rPr>
                <w:sz w:val="22"/>
                <w:szCs w:val="22"/>
              </w:rPr>
              <w:t>Highly competent in the use of IT packages to include Microsoft Word, Excel and PowerPoint</w:t>
            </w:r>
          </w:p>
          <w:p w:rsidR="001A46E3" w:rsidRPr="005E4783" w:rsidRDefault="001A46E3" w:rsidP="004876F2">
            <w:pPr>
              <w:spacing w:before="120"/>
              <w:ind w:left="360"/>
              <w:rPr>
                <w:rFonts w:ascii="Arial" w:hAnsi="Arial" w:cs="Arial"/>
              </w:rPr>
            </w:pPr>
          </w:p>
        </w:tc>
        <w:tc>
          <w:tcPr>
            <w:tcW w:w="3209" w:type="dxa"/>
          </w:tcPr>
          <w:p w:rsidR="00844956" w:rsidRPr="005E4783" w:rsidRDefault="00844956" w:rsidP="00C2198D">
            <w:pPr>
              <w:rPr>
                <w:rFonts w:ascii="Arial" w:hAnsi="Arial" w:cs="Arial"/>
              </w:rPr>
            </w:pPr>
          </w:p>
        </w:tc>
      </w:tr>
      <w:tr w:rsidR="00AC43CF" w:rsidRPr="00805E05" w:rsidTr="00334790">
        <w:tc>
          <w:tcPr>
            <w:tcW w:w="2263" w:type="dxa"/>
          </w:tcPr>
          <w:p w:rsidR="00AC43CF" w:rsidRPr="005E4783" w:rsidRDefault="00D600D5" w:rsidP="00C2198D">
            <w:pPr>
              <w:rPr>
                <w:rFonts w:ascii="Arial" w:hAnsi="Arial" w:cs="Arial"/>
                <w:b/>
              </w:rPr>
            </w:pPr>
            <w:r>
              <w:rPr>
                <w:rFonts w:ascii="Arial" w:hAnsi="Arial" w:cs="Arial"/>
                <w:b/>
              </w:rPr>
              <w:t>Personal Attributes</w:t>
            </w:r>
          </w:p>
        </w:tc>
        <w:tc>
          <w:tcPr>
            <w:tcW w:w="3544" w:type="dxa"/>
          </w:tcPr>
          <w:p w:rsidR="001A46E3" w:rsidRPr="00334790" w:rsidRDefault="00334790" w:rsidP="00334790">
            <w:pPr>
              <w:pStyle w:val="ListParagraph"/>
              <w:numPr>
                <w:ilvl w:val="0"/>
                <w:numId w:val="16"/>
              </w:numPr>
              <w:suppressAutoHyphens w:val="0"/>
              <w:autoSpaceDN/>
              <w:spacing w:after="0" w:line="240" w:lineRule="auto"/>
              <w:textAlignment w:val="auto"/>
              <w:rPr>
                <w:rFonts w:ascii="Arial" w:hAnsi="Arial" w:cs="Arial"/>
              </w:rPr>
            </w:pPr>
            <w:r>
              <w:rPr>
                <w:rFonts w:ascii="Arial" w:hAnsi="Arial" w:cs="Arial"/>
              </w:rPr>
              <w:t xml:space="preserve">Friendly, </w:t>
            </w:r>
            <w:r w:rsidR="00AC2018" w:rsidRPr="005E4783">
              <w:rPr>
                <w:rFonts w:ascii="Arial" w:hAnsi="Arial" w:cs="Arial"/>
              </w:rPr>
              <w:t>approachable</w:t>
            </w:r>
            <w:r>
              <w:rPr>
                <w:rFonts w:ascii="Arial" w:hAnsi="Arial" w:cs="Arial"/>
              </w:rPr>
              <w:t>, h</w:t>
            </w:r>
            <w:r w:rsidR="001A46E3" w:rsidRPr="00334790">
              <w:rPr>
                <w:rFonts w:ascii="Arial" w:hAnsi="Arial" w:cs="Arial"/>
                <w:color w:val="000000"/>
              </w:rPr>
              <w:t>ighly motivated, resourceful and passionate about r</w:t>
            </w:r>
            <w:r w:rsidR="001A46E3" w:rsidRPr="00334790">
              <w:rPr>
                <w:rFonts w:ascii="Arial" w:hAnsi="Arial" w:cs="Arial"/>
              </w:rPr>
              <w:t xml:space="preserve">educing the numbers of </w:t>
            </w:r>
            <w:r w:rsidR="00D32BED" w:rsidRPr="00334790">
              <w:rPr>
                <w:rFonts w:ascii="Arial" w:hAnsi="Arial" w:cs="Arial"/>
              </w:rPr>
              <w:t>people experiencing h</w:t>
            </w:r>
            <w:r w:rsidR="001A46E3" w:rsidRPr="00334790">
              <w:rPr>
                <w:rFonts w:ascii="Arial" w:hAnsi="Arial" w:cs="Arial"/>
              </w:rPr>
              <w:t xml:space="preserve">omelessness </w:t>
            </w:r>
          </w:p>
          <w:p w:rsidR="001A46E3" w:rsidRPr="005E4783" w:rsidRDefault="001A46E3" w:rsidP="001A46E3">
            <w:pPr>
              <w:numPr>
                <w:ilvl w:val="0"/>
                <w:numId w:val="16"/>
              </w:numPr>
              <w:rPr>
                <w:rFonts w:ascii="Arial" w:hAnsi="Arial" w:cs="Arial"/>
              </w:rPr>
            </w:pPr>
            <w:r w:rsidRPr="005E4783">
              <w:rPr>
                <w:rFonts w:ascii="Arial" w:hAnsi="Arial" w:cs="Arial"/>
              </w:rPr>
              <w:t xml:space="preserve">Committed to advocating </w:t>
            </w:r>
            <w:r w:rsidR="00392B86" w:rsidRPr="005E4783">
              <w:rPr>
                <w:rFonts w:ascii="Arial" w:hAnsi="Arial" w:cs="Arial"/>
              </w:rPr>
              <w:t xml:space="preserve">for </w:t>
            </w:r>
            <w:r w:rsidRPr="005E4783">
              <w:rPr>
                <w:rFonts w:ascii="Arial" w:hAnsi="Arial" w:cs="Arial"/>
              </w:rPr>
              <w:t xml:space="preserve">and raising awareness of </w:t>
            </w:r>
            <w:r w:rsidR="004876F2" w:rsidRPr="005E4783">
              <w:rPr>
                <w:rFonts w:ascii="Arial" w:hAnsi="Arial" w:cs="Arial"/>
              </w:rPr>
              <w:t xml:space="preserve">the issues </w:t>
            </w:r>
            <w:r w:rsidRPr="005E4783">
              <w:rPr>
                <w:rFonts w:ascii="Arial" w:hAnsi="Arial" w:cs="Arial"/>
              </w:rPr>
              <w:t xml:space="preserve">homeless </w:t>
            </w:r>
            <w:r w:rsidR="004876F2" w:rsidRPr="005E4783">
              <w:rPr>
                <w:rFonts w:ascii="Arial" w:hAnsi="Arial" w:cs="Arial"/>
              </w:rPr>
              <w:t>people face</w:t>
            </w:r>
          </w:p>
          <w:p w:rsidR="001A46E3" w:rsidRPr="005E4783" w:rsidRDefault="001A46E3" w:rsidP="001A46E3">
            <w:pPr>
              <w:numPr>
                <w:ilvl w:val="0"/>
                <w:numId w:val="16"/>
              </w:numPr>
              <w:autoSpaceDE w:val="0"/>
              <w:autoSpaceDN w:val="0"/>
              <w:adjustRightInd w:val="0"/>
              <w:rPr>
                <w:rFonts w:ascii="Arial" w:eastAsia="WingdingsOOEnc" w:hAnsi="Arial" w:cs="Arial"/>
                <w:color w:val="000000"/>
              </w:rPr>
            </w:pPr>
            <w:r w:rsidRPr="005E4783">
              <w:rPr>
                <w:rFonts w:ascii="Arial" w:hAnsi="Arial" w:cs="Arial"/>
              </w:rPr>
              <w:t>Highly effective and committed to personal and professional development</w:t>
            </w:r>
          </w:p>
          <w:p w:rsidR="001A46E3" w:rsidRPr="005E4783" w:rsidRDefault="001A46E3" w:rsidP="001A46E3">
            <w:pPr>
              <w:numPr>
                <w:ilvl w:val="0"/>
                <w:numId w:val="16"/>
              </w:numPr>
              <w:autoSpaceDE w:val="0"/>
              <w:autoSpaceDN w:val="0"/>
              <w:adjustRightInd w:val="0"/>
              <w:rPr>
                <w:rFonts w:ascii="Arial" w:hAnsi="Arial" w:cs="Arial"/>
                <w:color w:val="000000"/>
              </w:rPr>
            </w:pPr>
            <w:r w:rsidRPr="005E4783">
              <w:rPr>
                <w:rFonts w:ascii="Arial" w:eastAsia="WingdingsOOEnc" w:hAnsi="Arial" w:cs="Arial"/>
                <w:color w:val="000000"/>
              </w:rPr>
              <w:t xml:space="preserve">Non-judgemental with the ability to empathise </w:t>
            </w:r>
          </w:p>
          <w:p w:rsidR="001A46E3" w:rsidRPr="005E4783" w:rsidRDefault="001A46E3" w:rsidP="001A46E3">
            <w:pPr>
              <w:pStyle w:val="ListParagraph"/>
              <w:numPr>
                <w:ilvl w:val="0"/>
                <w:numId w:val="16"/>
              </w:numPr>
              <w:suppressAutoHyphens w:val="0"/>
              <w:autoSpaceDN/>
              <w:spacing w:after="0" w:line="240" w:lineRule="auto"/>
              <w:textAlignment w:val="auto"/>
              <w:rPr>
                <w:rFonts w:ascii="Arial" w:hAnsi="Arial" w:cs="Arial"/>
              </w:rPr>
            </w:pPr>
            <w:r w:rsidRPr="005E4783">
              <w:rPr>
                <w:rFonts w:ascii="Arial" w:eastAsia="WingdingsOOEnc" w:hAnsi="Arial" w:cs="Arial"/>
                <w:color w:val="000000"/>
              </w:rPr>
              <w:t>Resilient and self-caring</w:t>
            </w:r>
          </w:p>
          <w:p w:rsidR="00AC2018" w:rsidRPr="005E4783" w:rsidRDefault="00AC2018" w:rsidP="001A46E3">
            <w:pPr>
              <w:pStyle w:val="ListParagraph"/>
              <w:numPr>
                <w:ilvl w:val="0"/>
                <w:numId w:val="16"/>
              </w:numPr>
              <w:suppressAutoHyphens w:val="0"/>
              <w:autoSpaceDN/>
              <w:spacing w:after="0" w:line="240" w:lineRule="auto"/>
              <w:textAlignment w:val="auto"/>
              <w:rPr>
                <w:rFonts w:ascii="Arial" w:hAnsi="Arial" w:cs="Arial"/>
              </w:rPr>
            </w:pPr>
            <w:r w:rsidRPr="005E4783">
              <w:rPr>
                <w:rFonts w:ascii="Arial" w:hAnsi="Arial" w:cs="Arial"/>
              </w:rPr>
              <w:t>Flexible approach to working hours</w:t>
            </w:r>
          </w:p>
          <w:p w:rsidR="00AC2018" w:rsidRPr="005E4783" w:rsidRDefault="000B37CC" w:rsidP="001A46E3">
            <w:pPr>
              <w:pStyle w:val="ListParagraph"/>
              <w:numPr>
                <w:ilvl w:val="0"/>
                <w:numId w:val="16"/>
              </w:numPr>
              <w:suppressAutoHyphens w:val="0"/>
              <w:autoSpaceDN/>
              <w:spacing w:after="0" w:line="240" w:lineRule="auto"/>
              <w:textAlignment w:val="auto"/>
              <w:rPr>
                <w:rFonts w:ascii="Arial" w:hAnsi="Arial" w:cs="Arial"/>
                <w:color w:val="000000" w:themeColor="text1"/>
              </w:rPr>
            </w:pPr>
            <w:r w:rsidRPr="005E4783">
              <w:rPr>
                <w:rFonts w:ascii="Arial" w:hAnsi="Arial" w:cs="Arial"/>
                <w:color w:val="000000" w:themeColor="text1"/>
              </w:rPr>
              <w:t xml:space="preserve">Satisfactory enhanced  </w:t>
            </w:r>
            <w:r w:rsidR="00871B52" w:rsidRPr="005E4783">
              <w:rPr>
                <w:rFonts w:ascii="Arial" w:hAnsi="Arial" w:cs="Arial"/>
                <w:color w:val="000000" w:themeColor="text1"/>
              </w:rPr>
              <w:t xml:space="preserve">Access NI </w:t>
            </w:r>
            <w:r w:rsidRPr="005E4783">
              <w:rPr>
                <w:rFonts w:ascii="Arial" w:hAnsi="Arial" w:cs="Arial"/>
                <w:color w:val="000000" w:themeColor="text1"/>
              </w:rPr>
              <w:t>check</w:t>
            </w:r>
          </w:p>
          <w:p w:rsidR="00334790" w:rsidRPr="005E4783" w:rsidRDefault="00334790" w:rsidP="00C34654">
            <w:pPr>
              <w:pStyle w:val="ListParagraph"/>
              <w:suppressAutoHyphens w:val="0"/>
              <w:autoSpaceDN/>
              <w:spacing w:after="0" w:line="240" w:lineRule="auto"/>
              <w:textAlignment w:val="auto"/>
              <w:rPr>
                <w:rFonts w:ascii="Arial" w:hAnsi="Arial" w:cs="Arial"/>
              </w:rPr>
            </w:pPr>
          </w:p>
        </w:tc>
        <w:tc>
          <w:tcPr>
            <w:tcW w:w="3209" w:type="dxa"/>
          </w:tcPr>
          <w:p w:rsidR="00C34654" w:rsidRDefault="00C34654" w:rsidP="00C2198D">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Pr="00C34654" w:rsidRDefault="00C34654" w:rsidP="00C34654">
            <w:pPr>
              <w:rPr>
                <w:rFonts w:ascii="Arial" w:hAnsi="Arial" w:cs="Arial"/>
              </w:rPr>
            </w:pPr>
          </w:p>
          <w:p w:rsidR="00C34654" w:rsidRDefault="00C34654" w:rsidP="00C34654">
            <w:pPr>
              <w:rPr>
                <w:rFonts w:ascii="Arial" w:hAnsi="Arial" w:cs="Arial"/>
              </w:rPr>
            </w:pPr>
          </w:p>
          <w:p w:rsidR="00C34654" w:rsidRPr="00C34654" w:rsidRDefault="00C34654" w:rsidP="00C34654">
            <w:pPr>
              <w:rPr>
                <w:rFonts w:ascii="Arial" w:hAnsi="Arial" w:cs="Arial"/>
              </w:rPr>
            </w:pPr>
          </w:p>
          <w:p w:rsidR="00AC43CF" w:rsidRPr="00C34654" w:rsidRDefault="00AC43CF" w:rsidP="00C34654">
            <w:pPr>
              <w:rPr>
                <w:rFonts w:ascii="Arial" w:hAnsi="Arial" w:cs="Arial"/>
              </w:rPr>
            </w:pPr>
          </w:p>
        </w:tc>
      </w:tr>
    </w:tbl>
    <w:p w:rsidR="00AC43CF" w:rsidRDefault="00AC43CF" w:rsidP="00C34654"/>
    <w:sectPr w:rsidR="00AC4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F63"/>
    <w:multiLevelType w:val="hybridMultilevel"/>
    <w:tmpl w:val="953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7E274F"/>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D64B46"/>
    <w:multiLevelType w:val="hybridMultilevel"/>
    <w:tmpl w:val="1E60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E3CEA"/>
    <w:multiLevelType w:val="hybridMultilevel"/>
    <w:tmpl w:val="499A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C0D04"/>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945E84"/>
    <w:multiLevelType w:val="hybridMultilevel"/>
    <w:tmpl w:val="8172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2E0541"/>
    <w:multiLevelType w:val="hybridMultilevel"/>
    <w:tmpl w:val="34E6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C6ECD"/>
    <w:multiLevelType w:val="hybridMultilevel"/>
    <w:tmpl w:val="1E78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72B2F"/>
    <w:multiLevelType w:val="hybridMultilevel"/>
    <w:tmpl w:val="D920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D168C"/>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812116"/>
    <w:multiLevelType w:val="hybridMultilevel"/>
    <w:tmpl w:val="4F10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CEF0A46"/>
    <w:multiLevelType w:val="singleLevel"/>
    <w:tmpl w:val="08090001"/>
    <w:lvl w:ilvl="0">
      <w:start w:val="1"/>
      <w:numFmt w:val="bullet"/>
      <w:lvlText w:val=""/>
      <w:lvlJc w:val="left"/>
      <w:pPr>
        <w:ind w:left="720" w:hanging="360"/>
      </w:pPr>
      <w:rPr>
        <w:rFonts w:ascii="Symbol" w:hAnsi="Symbol" w:hint="default"/>
      </w:rPr>
    </w:lvl>
  </w:abstractNum>
  <w:abstractNum w:abstractNumId="12">
    <w:nsid w:val="31636ABD"/>
    <w:multiLevelType w:val="hybridMultilevel"/>
    <w:tmpl w:val="3072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85E85"/>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EF7087"/>
    <w:multiLevelType w:val="hybridMultilevel"/>
    <w:tmpl w:val="39DC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60CE1"/>
    <w:multiLevelType w:val="hybridMultilevel"/>
    <w:tmpl w:val="7D22E4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4E5F98"/>
    <w:multiLevelType w:val="hybridMultilevel"/>
    <w:tmpl w:val="16C2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A61EDD"/>
    <w:multiLevelType w:val="hybridMultilevel"/>
    <w:tmpl w:val="5A8C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B37091"/>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EE3654"/>
    <w:multiLevelType w:val="hybridMultilevel"/>
    <w:tmpl w:val="CAE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85B4B"/>
    <w:multiLevelType w:val="hybridMultilevel"/>
    <w:tmpl w:val="863C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C5344"/>
    <w:multiLevelType w:val="hybridMultilevel"/>
    <w:tmpl w:val="DBF6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5C124D"/>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70329F8"/>
    <w:multiLevelType w:val="hybridMultilevel"/>
    <w:tmpl w:val="A86A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B46B83"/>
    <w:multiLevelType w:val="multilevel"/>
    <w:tmpl w:val="313876D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E4A5359"/>
    <w:multiLevelType w:val="hybridMultilevel"/>
    <w:tmpl w:val="720C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AE0258"/>
    <w:multiLevelType w:val="hybridMultilevel"/>
    <w:tmpl w:val="DB98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6"/>
  </w:num>
  <w:num w:numId="5">
    <w:abstractNumId w:val="5"/>
  </w:num>
  <w:num w:numId="6">
    <w:abstractNumId w:val="8"/>
  </w:num>
  <w:num w:numId="7">
    <w:abstractNumId w:val="18"/>
  </w:num>
  <w:num w:numId="8">
    <w:abstractNumId w:val="13"/>
  </w:num>
  <w:num w:numId="9">
    <w:abstractNumId w:val="1"/>
  </w:num>
  <w:num w:numId="10">
    <w:abstractNumId w:val="4"/>
  </w:num>
  <w:num w:numId="11">
    <w:abstractNumId w:val="7"/>
  </w:num>
  <w:num w:numId="12">
    <w:abstractNumId w:val="19"/>
  </w:num>
  <w:num w:numId="13">
    <w:abstractNumId w:val="25"/>
  </w:num>
  <w:num w:numId="14">
    <w:abstractNumId w:val="15"/>
  </w:num>
  <w:num w:numId="15">
    <w:abstractNumId w:val="21"/>
  </w:num>
  <w:num w:numId="16">
    <w:abstractNumId w:val="20"/>
  </w:num>
  <w:num w:numId="17">
    <w:abstractNumId w:val="26"/>
  </w:num>
  <w:num w:numId="18">
    <w:abstractNumId w:val="14"/>
  </w:num>
  <w:num w:numId="19">
    <w:abstractNumId w:val="23"/>
  </w:num>
  <w:num w:numId="20">
    <w:abstractNumId w:val="24"/>
  </w:num>
  <w:num w:numId="21">
    <w:abstractNumId w:val="9"/>
  </w:num>
  <w:num w:numId="22">
    <w:abstractNumId w:val="0"/>
  </w:num>
  <w:num w:numId="23">
    <w:abstractNumId w:val="22"/>
  </w:num>
  <w:num w:numId="24">
    <w:abstractNumId w:val="2"/>
  </w:num>
  <w:num w:numId="25">
    <w:abstractNumId w:val="10"/>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4D"/>
    <w:rsid w:val="0000415C"/>
    <w:rsid w:val="00023532"/>
    <w:rsid w:val="000553C6"/>
    <w:rsid w:val="00061FC8"/>
    <w:rsid w:val="00087A5B"/>
    <w:rsid w:val="000B2C74"/>
    <w:rsid w:val="000B37CC"/>
    <w:rsid w:val="000C5A2B"/>
    <w:rsid w:val="00187346"/>
    <w:rsid w:val="001A46E3"/>
    <w:rsid w:val="00212903"/>
    <w:rsid w:val="00226088"/>
    <w:rsid w:val="002653F8"/>
    <w:rsid w:val="002C2983"/>
    <w:rsid w:val="002F6717"/>
    <w:rsid w:val="00315510"/>
    <w:rsid w:val="003305F2"/>
    <w:rsid w:val="00334790"/>
    <w:rsid w:val="00361BE3"/>
    <w:rsid w:val="00367833"/>
    <w:rsid w:val="00370898"/>
    <w:rsid w:val="003708B6"/>
    <w:rsid w:val="00392B86"/>
    <w:rsid w:val="003D6F87"/>
    <w:rsid w:val="00402C57"/>
    <w:rsid w:val="00427D25"/>
    <w:rsid w:val="0045629D"/>
    <w:rsid w:val="00460C6D"/>
    <w:rsid w:val="00465907"/>
    <w:rsid w:val="004876F2"/>
    <w:rsid w:val="004A65A6"/>
    <w:rsid w:val="004B474F"/>
    <w:rsid w:val="004E3840"/>
    <w:rsid w:val="004F6C02"/>
    <w:rsid w:val="005138AE"/>
    <w:rsid w:val="0052235F"/>
    <w:rsid w:val="00534D33"/>
    <w:rsid w:val="005A0154"/>
    <w:rsid w:val="005E4783"/>
    <w:rsid w:val="00606F00"/>
    <w:rsid w:val="006113E3"/>
    <w:rsid w:val="00620F33"/>
    <w:rsid w:val="00673BF4"/>
    <w:rsid w:val="00686AE5"/>
    <w:rsid w:val="006A10DC"/>
    <w:rsid w:val="006C7E32"/>
    <w:rsid w:val="0075775C"/>
    <w:rsid w:val="007A0300"/>
    <w:rsid w:val="007A1E64"/>
    <w:rsid w:val="007E311C"/>
    <w:rsid w:val="007F060B"/>
    <w:rsid w:val="00830A4D"/>
    <w:rsid w:val="00844956"/>
    <w:rsid w:val="00851923"/>
    <w:rsid w:val="00871B52"/>
    <w:rsid w:val="00871F24"/>
    <w:rsid w:val="008F201A"/>
    <w:rsid w:val="009006FE"/>
    <w:rsid w:val="00926490"/>
    <w:rsid w:val="00A01A70"/>
    <w:rsid w:val="00A46A38"/>
    <w:rsid w:val="00A55C1F"/>
    <w:rsid w:val="00A754F0"/>
    <w:rsid w:val="00A93A7F"/>
    <w:rsid w:val="00AC2018"/>
    <w:rsid w:val="00AC43CF"/>
    <w:rsid w:val="00AC6284"/>
    <w:rsid w:val="00AD381B"/>
    <w:rsid w:val="00AF5C75"/>
    <w:rsid w:val="00B24F1C"/>
    <w:rsid w:val="00B352BA"/>
    <w:rsid w:val="00B77D89"/>
    <w:rsid w:val="00BB16C0"/>
    <w:rsid w:val="00BF51F7"/>
    <w:rsid w:val="00C34654"/>
    <w:rsid w:val="00C965AF"/>
    <w:rsid w:val="00CA511C"/>
    <w:rsid w:val="00D32BED"/>
    <w:rsid w:val="00D33518"/>
    <w:rsid w:val="00D600D5"/>
    <w:rsid w:val="00D95271"/>
    <w:rsid w:val="00DA0CF1"/>
    <w:rsid w:val="00E141D5"/>
    <w:rsid w:val="00E74884"/>
    <w:rsid w:val="00EB3FFC"/>
    <w:rsid w:val="00EC514F"/>
    <w:rsid w:val="00EC7E3C"/>
    <w:rsid w:val="00F00BAD"/>
    <w:rsid w:val="00F41589"/>
    <w:rsid w:val="00F87639"/>
    <w:rsid w:val="00FE23C0"/>
    <w:rsid w:val="00FF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6A2A2-7A65-47FF-819E-D2F3D3C9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56"/>
    <w:pPr>
      <w:suppressAutoHyphens/>
      <w:autoSpaceDN w:val="0"/>
      <w:spacing w:after="200" w:line="276" w:lineRule="auto"/>
      <w:ind w:left="720"/>
      <w:contextualSpacing/>
      <w:textAlignment w:val="baseline"/>
    </w:pPr>
    <w:rPr>
      <w:rFonts w:ascii="Calibri" w:eastAsia="Calibri" w:hAnsi="Calibri" w:cs="Times New Roman"/>
    </w:rPr>
  </w:style>
  <w:style w:type="table" w:styleId="TableGrid">
    <w:name w:val="Table Grid"/>
    <w:basedOn w:val="TableNormal"/>
    <w:uiPriority w:val="59"/>
    <w:rsid w:val="00844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46E3"/>
    <w:pPr>
      <w:suppressAutoHyphens/>
      <w:autoSpaceDE w:val="0"/>
      <w:autoSpaceDN w:val="0"/>
      <w:spacing w:after="0" w:line="240" w:lineRule="auto"/>
      <w:textAlignment w:val="baseline"/>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035">
      <w:bodyDiv w:val="1"/>
      <w:marLeft w:val="0"/>
      <w:marRight w:val="0"/>
      <w:marTop w:val="0"/>
      <w:marBottom w:val="0"/>
      <w:divBdr>
        <w:top w:val="none" w:sz="0" w:space="0" w:color="auto"/>
        <w:left w:val="none" w:sz="0" w:space="0" w:color="auto"/>
        <w:bottom w:val="none" w:sz="0" w:space="0" w:color="auto"/>
        <w:right w:val="none" w:sz="0" w:space="0" w:color="auto"/>
      </w:divBdr>
    </w:div>
    <w:div w:id="1154419924">
      <w:bodyDiv w:val="1"/>
      <w:marLeft w:val="0"/>
      <w:marRight w:val="0"/>
      <w:marTop w:val="0"/>
      <w:marBottom w:val="0"/>
      <w:divBdr>
        <w:top w:val="none" w:sz="0" w:space="0" w:color="auto"/>
        <w:left w:val="none" w:sz="0" w:space="0" w:color="auto"/>
        <w:bottom w:val="none" w:sz="0" w:space="0" w:color="auto"/>
        <w:right w:val="none" w:sz="0" w:space="0" w:color="auto"/>
      </w:divBdr>
    </w:div>
    <w:div w:id="1391419142">
      <w:bodyDiv w:val="1"/>
      <w:marLeft w:val="0"/>
      <w:marRight w:val="0"/>
      <w:marTop w:val="0"/>
      <w:marBottom w:val="0"/>
      <w:divBdr>
        <w:top w:val="none" w:sz="0" w:space="0" w:color="auto"/>
        <w:left w:val="none" w:sz="0" w:space="0" w:color="auto"/>
        <w:bottom w:val="none" w:sz="0" w:space="0" w:color="auto"/>
        <w:right w:val="none" w:sz="0" w:space="0" w:color="auto"/>
      </w:divBdr>
    </w:div>
    <w:div w:id="180257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9D70-9DCD-43DE-9D6F-1BDA83A9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1666</Words>
  <Characters>9786</Characters>
  <Application>Microsoft Office Word</Application>
  <DocSecurity>0</DocSecurity>
  <Lines>337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Hamilton</dc:creator>
  <cp:keywords/>
  <dc:description/>
  <cp:lastModifiedBy>Robyn Lough</cp:lastModifiedBy>
  <cp:revision>5</cp:revision>
  <dcterms:created xsi:type="dcterms:W3CDTF">2020-07-27T12:45:00Z</dcterms:created>
  <dcterms:modified xsi:type="dcterms:W3CDTF">2020-07-27T15:31:00Z</dcterms:modified>
</cp:coreProperties>
</file>